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DCBB68" w14:textId="0E9DD369" w:rsidR="0095189B" w:rsidRPr="00202871" w:rsidRDefault="00A75624" w:rsidP="00B64B6F">
      <w:pPr>
        <w:pStyle w:val="AKTIION-Titleofthepaper"/>
        <w:rPr>
          <w:bCs/>
          <w:lang w:val="fr-FR"/>
        </w:rPr>
      </w:pPr>
      <w:r w:rsidRPr="00202871">
        <w:rPr>
          <w:lang w:val="fr-FR"/>
        </w:rPr>
        <w:t>Modèle pour les Article</w:t>
      </w:r>
      <w:r w:rsidR="005C3B6F" w:rsidRPr="00202871">
        <w:rPr>
          <w:noProof/>
          <w:lang w:val="fr-FR"/>
        </w:rPr>
        <mc:AlternateContent>
          <mc:Choice Requires="wps">
            <w:drawing>
              <wp:anchor distT="0" distB="0" distL="114935" distR="114935" simplePos="0" relativeHeight="251657728" behindDoc="0" locked="0" layoutInCell="1" allowOverlap="1" wp14:anchorId="59C99F40" wp14:editId="26EF2F85">
                <wp:simplePos x="0" y="0"/>
                <wp:positionH relativeFrom="margin">
                  <wp:posOffset>-236220</wp:posOffset>
                </wp:positionH>
                <wp:positionV relativeFrom="margin">
                  <wp:posOffset>-375285</wp:posOffset>
                </wp:positionV>
                <wp:extent cx="6400800" cy="7994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3F70C" w14:textId="77777777" w:rsidR="00C05BBB" w:rsidRDefault="00C05BBB" w:rsidP="005C3B6F">
                            <w:pPr>
                              <w:pStyle w:val="AEuroHeader2"/>
                              <w:pBdr>
                                <w:bottom w:val="single" w:sz="4" w:space="0" w:color="000000"/>
                              </w:pBdr>
                              <w:rPr>
                                <w:spacing w:val="4"/>
                              </w:rPr>
                            </w:pPr>
                          </w:p>
                          <w:p w14:paraId="159FF8B1" w14:textId="77777777" w:rsidR="001D0788" w:rsidRPr="00FE4143" w:rsidRDefault="00FE4143" w:rsidP="00FE4143">
                            <w:pPr>
                              <w:pStyle w:val="En-tte"/>
                              <w:jc w:val="right"/>
                              <w:rPr>
                                <w:b/>
                                <w:bCs/>
                                <w:caps/>
                                <w:sz w:val="18"/>
                                <w:szCs w:val="18"/>
                                <w:lang w:val="en-US"/>
                              </w:rPr>
                            </w:pPr>
                            <w:r w:rsidRPr="00FE4143">
                              <w:rPr>
                                <w:rStyle w:val="lev"/>
                                <w:rFonts w:ascii="Arial" w:hAnsi="Arial"/>
                                <w:caps/>
                                <w:sz w:val="16"/>
                                <w:szCs w:val="16"/>
                                <w:lang w:val="en-US"/>
                              </w:rPr>
                              <w:t>International Conference for Advanced Knowledge, Techniques and decIsIons for DevelOpmeNt problems</w:t>
                            </w:r>
                          </w:p>
                          <w:p w14:paraId="35145094" w14:textId="77777777" w:rsidR="00C05BBB" w:rsidRPr="004B1947" w:rsidRDefault="00C05BBB" w:rsidP="00A648AE">
                            <w:pPr>
                              <w:pStyle w:val="En-tte"/>
                              <w:ind w:left="-142"/>
                              <w:jc w:val="right"/>
                              <w:rPr>
                                <w:rFonts w:ascii="Arial" w:hAnsi="Arial"/>
                                <w:sz w:val="16"/>
                                <w:szCs w:val="16"/>
                              </w:rPr>
                            </w:pPr>
                            <w:r w:rsidRPr="004B1947">
                              <w:rPr>
                                <w:rFonts w:ascii="Arial" w:hAnsi="Arial"/>
                                <w:sz w:val="16"/>
                                <w:szCs w:val="16"/>
                              </w:rPr>
                              <w:t xml:space="preserve"> </w:t>
                            </w:r>
                          </w:p>
                          <w:p w14:paraId="67641308" w14:textId="67C891BF" w:rsidR="00542CD8" w:rsidRPr="006E4691" w:rsidRDefault="005512A3" w:rsidP="005F0F3F">
                            <w:pPr>
                              <w:pStyle w:val="En-tte"/>
                              <w:jc w:val="right"/>
                              <w:rPr>
                                <w:sz w:val="16"/>
                                <w:szCs w:val="16"/>
                                <w:lang w:val="fr-FR"/>
                              </w:rPr>
                            </w:pPr>
                            <w:r w:rsidRPr="006E4691">
                              <w:rPr>
                                <w:rFonts w:ascii="Arial" w:hAnsi="Arial"/>
                                <w:sz w:val="16"/>
                                <w:szCs w:val="16"/>
                                <w:lang w:val="fr-FR"/>
                              </w:rPr>
                              <w:t>Conakry,</w:t>
                            </w:r>
                            <w:r w:rsidR="00970FE5" w:rsidRPr="006E4691">
                              <w:rPr>
                                <w:rFonts w:ascii="Arial" w:hAnsi="Arial"/>
                                <w:sz w:val="16"/>
                                <w:szCs w:val="16"/>
                                <w:lang w:val="fr-FR"/>
                              </w:rPr>
                              <w:t xml:space="preserve"> </w:t>
                            </w:r>
                            <w:r w:rsidRPr="006E4691">
                              <w:rPr>
                                <w:rFonts w:ascii="Arial" w:hAnsi="Arial"/>
                                <w:sz w:val="16"/>
                                <w:szCs w:val="16"/>
                                <w:lang w:val="fr-FR"/>
                              </w:rPr>
                              <w:t>Guin</w:t>
                            </w:r>
                            <w:r w:rsidR="001C4DA9" w:rsidRPr="006E4691">
                              <w:rPr>
                                <w:rFonts w:ascii="Arial" w:hAnsi="Arial"/>
                                <w:sz w:val="16"/>
                                <w:szCs w:val="16"/>
                                <w:lang w:val="fr-FR"/>
                              </w:rPr>
                              <w:t>ée</w:t>
                            </w:r>
                            <w:r w:rsidR="001D0788" w:rsidRPr="006E4691">
                              <w:rPr>
                                <w:rFonts w:ascii="Arial" w:hAnsi="Arial"/>
                                <w:sz w:val="16"/>
                                <w:szCs w:val="16"/>
                                <w:lang w:val="fr-FR"/>
                              </w:rPr>
                              <w:t>,</w:t>
                            </w:r>
                            <w:r w:rsidR="004B1947" w:rsidRPr="006E4691">
                              <w:rPr>
                                <w:rFonts w:ascii="Arial" w:hAnsi="Arial"/>
                                <w:sz w:val="16"/>
                                <w:szCs w:val="16"/>
                                <w:lang w:val="fr-FR"/>
                              </w:rPr>
                              <w:t xml:space="preserve"> </w:t>
                            </w:r>
                            <w:r w:rsidRPr="006E4691">
                              <w:rPr>
                                <w:rFonts w:ascii="Arial" w:hAnsi="Arial"/>
                                <w:sz w:val="16"/>
                                <w:szCs w:val="16"/>
                                <w:lang w:val="fr-FR"/>
                              </w:rPr>
                              <w:t xml:space="preserve">25 </w:t>
                            </w:r>
                            <w:r w:rsidR="00FE4143" w:rsidRPr="006E4691">
                              <w:rPr>
                                <w:rFonts w:ascii="Arial" w:hAnsi="Arial"/>
                                <w:sz w:val="16"/>
                                <w:szCs w:val="16"/>
                                <w:lang w:val="fr-FR"/>
                              </w:rPr>
                              <w:t>–</w:t>
                            </w:r>
                            <w:r w:rsidRPr="006E4691">
                              <w:rPr>
                                <w:rFonts w:ascii="Arial" w:hAnsi="Arial"/>
                                <w:sz w:val="16"/>
                                <w:szCs w:val="16"/>
                                <w:lang w:val="fr-FR"/>
                              </w:rPr>
                              <w:t xml:space="preserve">27 </w:t>
                            </w:r>
                            <w:r w:rsidR="00D1287D" w:rsidRPr="006E4691">
                              <w:rPr>
                                <w:rFonts w:ascii="Arial" w:hAnsi="Arial"/>
                                <w:sz w:val="16"/>
                                <w:szCs w:val="16"/>
                                <w:lang w:val="fr-FR"/>
                              </w:rPr>
                              <w:t>Novemb</w:t>
                            </w:r>
                            <w:r w:rsidR="001C4DA9" w:rsidRPr="006E4691">
                              <w:rPr>
                                <w:rFonts w:ascii="Arial" w:hAnsi="Arial"/>
                                <w:sz w:val="16"/>
                                <w:szCs w:val="16"/>
                                <w:lang w:val="fr-FR"/>
                              </w:rPr>
                              <w:t>re</w:t>
                            </w:r>
                            <w:r w:rsidR="00D1287D" w:rsidRPr="006E4691">
                              <w:rPr>
                                <w:rFonts w:ascii="Arial" w:hAnsi="Arial"/>
                                <w:sz w:val="16"/>
                                <w:szCs w:val="16"/>
                                <w:lang w:val="fr-FR"/>
                              </w:rPr>
                              <w:t xml:space="preserve"> </w:t>
                            </w:r>
                            <w:r w:rsidRPr="006E4691">
                              <w:rPr>
                                <w:rFonts w:ascii="Arial" w:hAnsi="Arial"/>
                                <w:sz w:val="16"/>
                                <w:szCs w:val="16"/>
                                <w:lang w:val="fr-FR"/>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99F40" id="_x0000_t202" coordsize="21600,21600" o:spt="202" path="m,l,21600r21600,l21600,xe">
                <v:stroke joinstyle="miter"/>
                <v:path gradientshapeok="t" o:connecttype="rect"/>
              </v:shapetype>
              <v:shape id="Text Box 2" o:spid="_x0000_s1026" type="#_x0000_t202" style="position:absolute;left:0;text-align:left;margin-left:-18.6pt;margin-top:-29.55pt;width:7in;height:62.95pt;z-index:251657728;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" stroked="f">
                <v:fill opacity="0"/>
                <v:textbox inset="0,0,0,0">
                  <w:txbxContent>
                    <w:p w14:paraId="7753F70C" w14:textId="77777777" w:rsidR="00C05BBB" w:rsidRDefault="00C05BBB" w:rsidP="005C3B6F">
                      <w:pPr>
                        <w:pStyle w:val="AEuroHeader2"/>
                        <w:pBdr>
                          <w:bottom w:val="single" w:sz="4" w:space="0" w:color="000000"/>
                        </w:pBdr>
                        <w:rPr>
                          <w:spacing w:val="4"/>
                        </w:rPr>
                      </w:pPr>
                    </w:p>
                    <w:p w14:paraId="159FF8B1" w14:textId="77777777" w:rsidR="001D0788" w:rsidRPr="00FE4143" w:rsidRDefault="00FE4143" w:rsidP="00FE4143">
                      <w:pPr>
                        <w:pStyle w:val="En-tte"/>
                        <w:jc w:val="right"/>
                        <w:rPr>
                          <w:b/>
                          <w:bCs/>
                          <w:caps/>
                          <w:sz w:val="18"/>
                          <w:szCs w:val="18"/>
                          <w:lang w:val="en-US"/>
                        </w:rPr>
                      </w:pPr>
                      <w:r w:rsidRPr="00FE4143">
                        <w:rPr>
                          <w:rStyle w:val="lev"/>
                          <w:rFonts w:ascii="Arial" w:hAnsi="Arial"/>
                          <w:caps/>
                          <w:sz w:val="16"/>
                          <w:szCs w:val="16"/>
                          <w:lang w:val="en-US"/>
                        </w:rPr>
                        <w:t>International Conference for Advanced Knowledge, Techniques and decIsIons for DevelOpmeNt problems</w:t>
                      </w:r>
                    </w:p>
                    <w:p w14:paraId="35145094" w14:textId="77777777" w:rsidR="00C05BBB" w:rsidRPr="004B1947" w:rsidRDefault="00C05BBB" w:rsidP="00A648AE">
                      <w:pPr>
                        <w:pStyle w:val="En-tte"/>
                        <w:ind w:left="-142"/>
                        <w:jc w:val="right"/>
                        <w:rPr>
                          <w:rFonts w:ascii="Arial" w:hAnsi="Arial"/>
                          <w:sz w:val="16"/>
                          <w:szCs w:val="16"/>
                        </w:rPr>
                      </w:pPr>
                      <w:r w:rsidRPr="004B1947">
                        <w:rPr>
                          <w:rFonts w:ascii="Arial" w:hAnsi="Arial"/>
                          <w:sz w:val="16"/>
                          <w:szCs w:val="16"/>
                        </w:rPr>
                        <w:t xml:space="preserve"> </w:t>
                      </w:r>
                    </w:p>
                    <w:p w14:paraId="67641308" w14:textId="67C891BF" w:rsidR="00542CD8" w:rsidRPr="006E4691" w:rsidRDefault="005512A3" w:rsidP="005F0F3F">
                      <w:pPr>
                        <w:pStyle w:val="En-tte"/>
                        <w:jc w:val="right"/>
                        <w:rPr>
                          <w:sz w:val="16"/>
                          <w:szCs w:val="16"/>
                          <w:lang w:val="fr-FR"/>
                        </w:rPr>
                      </w:pPr>
                      <w:r w:rsidRPr="006E4691">
                        <w:rPr>
                          <w:rFonts w:ascii="Arial" w:hAnsi="Arial"/>
                          <w:sz w:val="16"/>
                          <w:szCs w:val="16"/>
                          <w:lang w:val="fr-FR"/>
                        </w:rPr>
                        <w:t>Conakry,</w:t>
                      </w:r>
                      <w:r w:rsidR="00970FE5" w:rsidRPr="006E4691">
                        <w:rPr>
                          <w:rFonts w:ascii="Arial" w:hAnsi="Arial"/>
                          <w:sz w:val="16"/>
                          <w:szCs w:val="16"/>
                          <w:lang w:val="fr-FR"/>
                        </w:rPr>
                        <w:t xml:space="preserve"> </w:t>
                      </w:r>
                      <w:r w:rsidRPr="006E4691">
                        <w:rPr>
                          <w:rFonts w:ascii="Arial" w:hAnsi="Arial"/>
                          <w:sz w:val="16"/>
                          <w:szCs w:val="16"/>
                          <w:lang w:val="fr-FR"/>
                        </w:rPr>
                        <w:t>Guin</w:t>
                      </w:r>
                      <w:r w:rsidR="001C4DA9" w:rsidRPr="006E4691">
                        <w:rPr>
                          <w:rFonts w:ascii="Arial" w:hAnsi="Arial"/>
                          <w:sz w:val="16"/>
                          <w:szCs w:val="16"/>
                          <w:lang w:val="fr-FR"/>
                        </w:rPr>
                        <w:t>ée</w:t>
                      </w:r>
                      <w:r w:rsidR="001D0788" w:rsidRPr="006E4691">
                        <w:rPr>
                          <w:rFonts w:ascii="Arial" w:hAnsi="Arial"/>
                          <w:sz w:val="16"/>
                          <w:szCs w:val="16"/>
                          <w:lang w:val="fr-FR"/>
                        </w:rPr>
                        <w:t>,</w:t>
                      </w:r>
                      <w:r w:rsidR="004B1947" w:rsidRPr="006E4691">
                        <w:rPr>
                          <w:rFonts w:ascii="Arial" w:hAnsi="Arial"/>
                          <w:sz w:val="16"/>
                          <w:szCs w:val="16"/>
                          <w:lang w:val="fr-FR"/>
                        </w:rPr>
                        <w:t xml:space="preserve"> </w:t>
                      </w:r>
                      <w:r w:rsidRPr="006E4691">
                        <w:rPr>
                          <w:rFonts w:ascii="Arial" w:hAnsi="Arial"/>
                          <w:sz w:val="16"/>
                          <w:szCs w:val="16"/>
                          <w:lang w:val="fr-FR"/>
                        </w:rPr>
                        <w:t xml:space="preserve">25 </w:t>
                      </w:r>
                      <w:r w:rsidR="00FE4143" w:rsidRPr="006E4691">
                        <w:rPr>
                          <w:rFonts w:ascii="Arial" w:hAnsi="Arial"/>
                          <w:sz w:val="16"/>
                          <w:szCs w:val="16"/>
                          <w:lang w:val="fr-FR"/>
                        </w:rPr>
                        <w:t>–</w:t>
                      </w:r>
                      <w:r w:rsidRPr="006E4691">
                        <w:rPr>
                          <w:rFonts w:ascii="Arial" w:hAnsi="Arial"/>
                          <w:sz w:val="16"/>
                          <w:szCs w:val="16"/>
                          <w:lang w:val="fr-FR"/>
                        </w:rPr>
                        <w:t xml:space="preserve">27 </w:t>
                      </w:r>
                      <w:r w:rsidR="00D1287D" w:rsidRPr="006E4691">
                        <w:rPr>
                          <w:rFonts w:ascii="Arial" w:hAnsi="Arial"/>
                          <w:sz w:val="16"/>
                          <w:szCs w:val="16"/>
                          <w:lang w:val="fr-FR"/>
                        </w:rPr>
                        <w:t>Novemb</w:t>
                      </w:r>
                      <w:r w:rsidR="001C4DA9" w:rsidRPr="006E4691">
                        <w:rPr>
                          <w:rFonts w:ascii="Arial" w:hAnsi="Arial"/>
                          <w:sz w:val="16"/>
                          <w:szCs w:val="16"/>
                          <w:lang w:val="fr-FR"/>
                        </w:rPr>
                        <w:t>re</w:t>
                      </w:r>
                      <w:r w:rsidR="00D1287D" w:rsidRPr="006E4691">
                        <w:rPr>
                          <w:rFonts w:ascii="Arial" w:hAnsi="Arial"/>
                          <w:sz w:val="16"/>
                          <w:szCs w:val="16"/>
                          <w:lang w:val="fr-FR"/>
                        </w:rPr>
                        <w:t xml:space="preserve"> </w:t>
                      </w:r>
                      <w:r w:rsidRPr="006E4691">
                        <w:rPr>
                          <w:rFonts w:ascii="Arial" w:hAnsi="Arial"/>
                          <w:sz w:val="16"/>
                          <w:szCs w:val="16"/>
                          <w:lang w:val="fr-FR"/>
                        </w:rPr>
                        <w:t>2025</w:t>
                      </w:r>
                    </w:p>
                  </w:txbxContent>
                </v:textbox>
                <w10:wrap type="topAndBottom" anchorx="margin" anchory="margin"/>
              </v:shape>
            </w:pict>
          </mc:Fallback>
        </mc:AlternateContent>
      </w:r>
      <w:r w:rsidRPr="00202871">
        <w:rPr>
          <w:lang w:val="fr-FR"/>
        </w:rPr>
        <w:t>s</w:t>
      </w:r>
    </w:p>
    <w:p w14:paraId="4A0E66CA" w14:textId="632025D3" w:rsidR="00A42A2D" w:rsidRPr="00202871" w:rsidRDefault="00A75624" w:rsidP="00D21AED">
      <w:pPr>
        <w:pStyle w:val="AKTIION-AuthorName"/>
        <w:jc w:val="center"/>
        <w:rPr>
          <w:bCs/>
          <w:vertAlign w:val="superscript"/>
          <w:lang w:val="fr-FR"/>
        </w:rPr>
      </w:pPr>
      <w:r w:rsidRPr="00202871">
        <w:rPr>
          <w:lang w:val="fr-FR"/>
        </w:rPr>
        <w:t xml:space="preserve">Nom </w:t>
      </w:r>
      <w:r w:rsidR="00A42A2D" w:rsidRPr="00202871">
        <w:rPr>
          <w:lang w:val="fr-FR"/>
        </w:rPr>
        <w:t>Aut</w:t>
      </w:r>
      <w:bookmarkStart w:id="0" w:name="Author_1"/>
      <w:r w:rsidRPr="00202871">
        <w:rPr>
          <w:lang w:val="fr-FR"/>
        </w:rPr>
        <w:t xml:space="preserve">eur </w:t>
      </w:r>
      <w:r w:rsidR="00A42A2D" w:rsidRPr="00202871">
        <w:rPr>
          <w:lang w:val="fr-FR"/>
        </w:rPr>
        <w:t>1</w:t>
      </w:r>
      <w:r w:rsidR="00B64B6F" w:rsidRPr="00202871">
        <w:rPr>
          <w:bCs/>
          <w:vertAlign w:val="superscript"/>
          <w:lang w:val="fr-FR"/>
        </w:rPr>
        <w:t>1</w:t>
      </w:r>
      <w:r w:rsidR="00BA0B1B" w:rsidRPr="00202871">
        <w:rPr>
          <w:bCs/>
          <w:vertAlign w:val="superscript"/>
          <w:lang w:val="fr-FR"/>
        </w:rPr>
        <w:t>,6</w:t>
      </w:r>
      <w:r w:rsidR="00A42A2D" w:rsidRPr="00202871">
        <w:rPr>
          <w:lang w:val="fr-FR"/>
        </w:rPr>
        <w:t xml:space="preserve">, </w:t>
      </w:r>
      <w:bookmarkEnd w:id="0"/>
      <w:r w:rsidRPr="00202871">
        <w:rPr>
          <w:lang w:val="fr-FR"/>
        </w:rPr>
        <w:t>Nom Auteur</w:t>
      </w:r>
      <w:r w:rsidR="00A42A2D" w:rsidRPr="00202871">
        <w:rPr>
          <w:lang w:val="fr-FR"/>
        </w:rPr>
        <w:t xml:space="preserve"> 2</w:t>
      </w:r>
      <w:r w:rsidR="00B64B6F" w:rsidRPr="00202871">
        <w:rPr>
          <w:bCs/>
          <w:vertAlign w:val="superscript"/>
          <w:lang w:val="fr-FR"/>
        </w:rPr>
        <w:t>2</w:t>
      </w:r>
      <w:r w:rsidR="00B64B6F" w:rsidRPr="00202871">
        <w:rPr>
          <w:lang w:val="fr-FR"/>
        </w:rPr>
        <w:t xml:space="preserve">, </w:t>
      </w:r>
      <w:r w:rsidRPr="00202871">
        <w:rPr>
          <w:lang w:val="fr-FR"/>
        </w:rPr>
        <w:t>Nom Auteur</w:t>
      </w:r>
      <w:r w:rsidR="00B64B6F" w:rsidRPr="00202871">
        <w:rPr>
          <w:lang w:val="fr-FR"/>
        </w:rPr>
        <w:t xml:space="preserve"> 3</w:t>
      </w:r>
      <w:r w:rsidR="00B64B6F" w:rsidRPr="00202871">
        <w:rPr>
          <w:bCs/>
          <w:vertAlign w:val="superscript"/>
          <w:lang w:val="fr-FR"/>
        </w:rPr>
        <w:t>3</w:t>
      </w:r>
      <w:r w:rsidR="000464D2" w:rsidRPr="00202871">
        <w:rPr>
          <w:lang w:val="fr-FR"/>
        </w:rPr>
        <w:t xml:space="preserve">, </w:t>
      </w:r>
      <w:r w:rsidRPr="00202871">
        <w:rPr>
          <w:lang w:val="fr-FR"/>
        </w:rPr>
        <w:t>Nom Auteur</w:t>
      </w:r>
      <w:r w:rsidR="000464D2" w:rsidRPr="00202871">
        <w:rPr>
          <w:lang w:val="fr-FR"/>
        </w:rPr>
        <w:t xml:space="preserve"> </w:t>
      </w:r>
      <w:r w:rsidR="00C37154" w:rsidRPr="00202871">
        <w:rPr>
          <w:lang w:val="fr-FR"/>
        </w:rPr>
        <w:t>4</w:t>
      </w:r>
      <w:r w:rsidR="000464D2" w:rsidRPr="00202871">
        <w:rPr>
          <w:bCs/>
          <w:vertAlign w:val="superscript"/>
          <w:lang w:val="fr-FR"/>
        </w:rPr>
        <w:t>4</w:t>
      </w:r>
      <w:r w:rsidR="000464D2" w:rsidRPr="00202871">
        <w:rPr>
          <w:lang w:val="fr-FR"/>
        </w:rPr>
        <w:t xml:space="preserve">, </w:t>
      </w:r>
      <w:r w:rsidRPr="00202871">
        <w:rPr>
          <w:lang w:val="fr-FR"/>
        </w:rPr>
        <w:t>Nom Auteur</w:t>
      </w:r>
      <w:r w:rsidR="000464D2" w:rsidRPr="00202871">
        <w:rPr>
          <w:lang w:val="fr-FR"/>
        </w:rPr>
        <w:t xml:space="preserve"> </w:t>
      </w:r>
      <w:r w:rsidR="00C37154" w:rsidRPr="00202871">
        <w:rPr>
          <w:lang w:val="fr-FR"/>
        </w:rPr>
        <w:t>5</w:t>
      </w:r>
      <w:r w:rsidR="000464D2" w:rsidRPr="00202871">
        <w:rPr>
          <w:bCs/>
          <w:vertAlign w:val="superscript"/>
          <w:lang w:val="fr-FR"/>
        </w:rPr>
        <w:t>5</w:t>
      </w:r>
    </w:p>
    <w:p w14:paraId="258A1D57" w14:textId="77777777" w:rsidR="00D21AED" w:rsidRPr="00202871" w:rsidRDefault="00D21AED" w:rsidP="00D21AED">
      <w:pPr>
        <w:pStyle w:val="AKTIION-AuthorName"/>
        <w:jc w:val="center"/>
        <w:rPr>
          <w:lang w:val="fr-FR"/>
        </w:rPr>
      </w:pPr>
    </w:p>
    <w:p w14:paraId="3E9450CC" w14:textId="6B279081" w:rsidR="00A42A2D" w:rsidRPr="00202871" w:rsidRDefault="00D21AED" w:rsidP="00D21AED">
      <w:pPr>
        <w:pStyle w:val="AKTIION-Authordetails"/>
        <w:rPr>
          <w:lang w:val="fr-FR"/>
        </w:rPr>
      </w:pPr>
      <w:r w:rsidRPr="00202871">
        <w:rPr>
          <w:vertAlign w:val="superscript"/>
          <w:lang w:val="fr-FR"/>
        </w:rPr>
        <w:t xml:space="preserve">1 </w:t>
      </w:r>
      <w:r w:rsidRPr="00202871">
        <w:rPr>
          <w:lang w:val="fr-FR"/>
        </w:rPr>
        <w:t>I</w:t>
      </w:r>
      <w:r w:rsidR="00A42A2D" w:rsidRPr="00202871">
        <w:rPr>
          <w:lang w:val="fr-FR"/>
        </w:rPr>
        <w:t>nstitution</w:t>
      </w:r>
      <w:r w:rsidR="00C849AF" w:rsidRPr="00202871">
        <w:rPr>
          <w:lang w:val="fr-FR"/>
        </w:rPr>
        <w:t xml:space="preserve"> / Entreprise de Auteur 1</w:t>
      </w:r>
    </w:p>
    <w:p w14:paraId="5AEC72CE" w14:textId="6589A15F" w:rsidR="00A42A2D" w:rsidRPr="00202871" w:rsidRDefault="00A42A2D" w:rsidP="00D21AED">
      <w:pPr>
        <w:pStyle w:val="AKTIION-Authordetails"/>
        <w:rPr>
          <w:lang w:val="fr-FR"/>
        </w:rPr>
      </w:pPr>
      <w:r w:rsidRPr="00202871">
        <w:rPr>
          <w:lang w:val="fr-FR"/>
        </w:rPr>
        <w:t>Adress</w:t>
      </w:r>
      <w:r w:rsidR="00C849AF" w:rsidRPr="00202871">
        <w:rPr>
          <w:lang w:val="fr-FR"/>
        </w:rPr>
        <w:t>e</w:t>
      </w:r>
      <w:r w:rsidRPr="00202871">
        <w:rPr>
          <w:lang w:val="fr-FR"/>
        </w:rPr>
        <w:t>, C</w:t>
      </w:r>
      <w:r w:rsidR="00C849AF" w:rsidRPr="00202871">
        <w:rPr>
          <w:lang w:val="fr-FR"/>
        </w:rPr>
        <w:t>ode Postale, Ville</w:t>
      </w:r>
      <w:r w:rsidRPr="00202871">
        <w:rPr>
          <w:lang w:val="fr-FR"/>
        </w:rPr>
        <w:t xml:space="preserve">, </w:t>
      </w:r>
      <w:r w:rsidR="00C849AF" w:rsidRPr="00202871">
        <w:rPr>
          <w:lang w:val="fr-FR"/>
        </w:rPr>
        <w:t>Pays</w:t>
      </w:r>
    </w:p>
    <w:p w14:paraId="7CC2CF01" w14:textId="4E912C3B" w:rsidR="00A42A2D" w:rsidRPr="00202871" w:rsidRDefault="001D71FE" w:rsidP="00C8117B">
      <w:pPr>
        <w:pStyle w:val="AKTIION-Authordetails"/>
        <w:spacing w:after="120"/>
        <w:rPr>
          <w:spacing w:val="4"/>
          <w:lang w:val="fr-FR"/>
        </w:rPr>
      </w:pPr>
      <w:hyperlink r:id="rId7" w:history="1">
        <w:r w:rsidR="00C849AF" w:rsidRPr="00202871">
          <w:rPr>
            <w:rStyle w:val="Lienhypertexte"/>
            <w:lang w:val="fr-FR"/>
          </w:rPr>
          <w:t>Auteur.1@institution.org</w:t>
        </w:r>
      </w:hyperlink>
      <w:hyperlink r:id="rId8" w:history="1"/>
    </w:p>
    <w:p w14:paraId="187DA238" w14:textId="75B34C49" w:rsidR="00D21AED" w:rsidRPr="00202871" w:rsidRDefault="00D21AED" w:rsidP="00D21AED">
      <w:pPr>
        <w:pStyle w:val="AKTIION-Authordetails"/>
        <w:rPr>
          <w:lang w:val="fr-FR"/>
        </w:rPr>
      </w:pPr>
      <w:r w:rsidRPr="00202871">
        <w:rPr>
          <w:vertAlign w:val="superscript"/>
          <w:lang w:val="fr-FR"/>
        </w:rPr>
        <w:t xml:space="preserve">2 </w:t>
      </w:r>
      <w:r w:rsidR="00C849AF" w:rsidRPr="00202871">
        <w:rPr>
          <w:lang w:val="fr-FR"/>
        </w:rPr>
        <w:t>Institution / Entreprise de Auteur 2</w:t>
      </w:r>
    </w:p>
    <w:p w14:paraId="4671D777" w14:textId="6C00A914" w:rsidR="004A7629" w:rsidRPr="00202871" w:rsidRDefault="004A7629" w:rsidP="004A7629">
      <w:pPr>
        <w:pStyle w:val="AKTIION-Authordetails"/>
        <w:rPr>
          <w:lang w:val="fr-FR"/>
        </w:rPr>
      </w:pPr>
      <w:r w:rsidRPr="00202871">
        <w:rPr>
          <w:lang w:val="fr-FR"/>
        </w:rPr>
        <w:t>Adresse, Code Postale, Ville, Pays</w:t>
      </w:r>
    </w:p>
    <w:p w14:paraId="6F88D3E9" w14:textId="52094F95" w:rsidR="00D21AED" w:rsidRPr="00202871" w:rsidRDefault="001D71FE" w:rsidP="004A7629">
      <w:pPr>
        <w:pStyle w:val="AKTIION-Authordetails"/>
        <w:spacing w:after="120"/>
        <w:rPr>
          <w:lang w:val="fr-FR"/>
        </w:rPr>
      </w:pPr>
      <w:hyperlink r:id="rId9" w:history="1">
        <w:r w:rsidR="004A7629" w:rsidRPr="00202871">
          <w:rPr>
            <w:rStyle w:val="Lienhypertexte"/>
            <w:lang w:val="fr-FR"/>
          </w:rPr>
          <w:t>Auteur.2@institution.org</w:t>
        </w:r>
      </w:hyperlink>
    </w:p>
    <w:p w14:paraId="5BED3637" w14:textId="5F4C2627" w:rsidR="00D21AED" w:rsidRPr="00202871" w:rsidRDefault="00D21AED" w:rsidP="00D21AED">
      <w:pPr>
        <w:pStyle w:val="AKTIION-Authordetails"/>
        <w:rPr>
          <w:lang w:val="fr-FR"/>
        </w:rPr>
      </w:pPr>
      <w:r w:rsidRPr="00202871">
        <w:rPr>
          <w:vertAlign w:val="superscript"/>
          <w:lang w:val="fr-FR"/>
        </w:rPr>
        <w:t xml:space="preserve">3 </w:t>
      </w:r>
      <w:r w:rsidR="00C849AF" w:rsidRPr="00202871">
        <w:rPr>
          <w:lang w:val="fr-FR"/>
        </w:rPr>
        <w:t>Institution / Entreprise de Auteur 3</w:t>
      </w:r>
    </w:p>
    <w:p w14:paraId="6BCA5EEC" w14:textId="70634FDC" w:rsidR="004A7629" w:rsidRPr="00202871" w:rsidRDefault="004A7629" w:rsidP="004A7629">
      <w:pPr>
        <w:pStyle w:val="AKTIION-Authordetails"/>
        <w:rPr>
          <w:lang w:val="fr-FR"/>
        </w:rPr>
      </w:pPr>
      <w:r w:rsidRPr="00202871">
        <w:rPr>
          <w:lang w:val="fr-FR"/>
        </w:rPr>
        <w:t>Adresse, Code Postale, Ville, Pays</w:t>
      </w:r>
    </w:p>
    <w:p w14:paraId="2CE11981" w14:textId="3253829C" w:rsidR="00D21AED" w:rsidRPr="00202871" w:rsidRDefault="001D71FE" w:rsidP="004A7629">
      <w:pPr>
        <w:pStyle w:val="AKTIION-Authordetails"/>
        <w:spacing w:after="120"/>
        <w:rPr>
          <w:rStyle w:val="Lienhypertexte"/>
          <w:lang w:val="fr-FR"/>
        </w:rPr>
      </w:pPr>
      <w:hyperlink r:id="rId10" w:history="1">
        <w:r w:rsidR="004A7629" w:rsidRPr="00202871">
          <w:rPr>
            <w:rStyle w:val="Lienhypertexte"/>
            <w:lang w:val="fr-FR"/>
          </w:rPr>
          <w:t>Auteur.3@institution.org</w:t>
        </w:r>
      </w:hyperlink>
    </w:p>
    <w:p w14:paraId="55756E1E" w14:textId="7F99B29F" w:rsidR="000464D2" w:rsidRPr="00202871" w:rsidRDefault="000464D2" w:rsidP="000464D2">
      <w:pPr>
        <w:pStyle w:val="AKTIION-Authordetails"/>
        <w:rPr>
          <w:lang w:val="fr-FR"/>
        </w:rPr>
      </w:pPr>
      <w:r w:rsidRPr="00202871">
        <w:rPr>
          <w:vertAlign w:val="superscript"/>
          <w:lang w:val="fr-FR"/>
        </w:rPr>
        <w:t xml:space="preserve">4 </w:t>
      </w:r>
      <w:r w:rsidR="00C849AF" w:rsidRPr="00202871">
        <w:rPr>
          <w:lang w:val="fr-FR"/>
        </w:rPr>
        <w:t>Institution / Entreprise de Auteur 4</w:t>
      </w:r>
    </w:p>
    <w:p w14:paraId="7C320825" w14:textId="2CFBA4D5" w:rsidR="004A7629" w:rsidRPr="00202871" w:rsidRDefault="004A7629" w:rsidP="004A7629">
      <w:pPr>
        <w:pStyle w:val="AKTIION-Authordetails"/>
        <w:rPr>
          <w:lang w:val="fr-FR"/>
        </w:rPr>
      </w:pPr>
      <w:r w:rsidRPr="00202871">
        <w:rPr>
          <w:lang w:val="fr-FR"/>
        </w:rPr>
        <w:t>Adresse, Code Postale, Ville, Pays</w:t>
      </w:r>
    </w:p>
    <w:p w14:paraId="6284C818" w14:textId="37DC31CD" w:rsidR="000464D2" w:rsidRPr="00202871" w:rsidRDefault="001D71FE" w:rsidP="004A7629">
      <w:pPr>
        <w:pStyle w:val="AKTIION-Authordetails"/>
        <w:spacing w:after="120"/>
        <w:rPr>
          <w:lang w:val="fr-FR"/>
        </w:rPr>
      </w:pPr>
      <w:hyperlink r:id="rId11" w:history="1">
        <w:r w:rsidR="004A7629" w:rsidRPr="00202871">
          <w:rPr>
            <w:rStyle w:val="Lienhypertexte"/>
            <w:lang w:val="fr-FR"/>
          </w:rPr>
          <w:t>Auteur.4@institution.org</w:t>
        </w:r>
      </w:hyperlink>
    </w:p>
    <w:p w14:paraId="1AFD3ADB" w14:textId="58A01394" w:rsidR="000464D2" w:rsidRPr="00202871" w:rsidRDefault="000464D2" w:rsidP="000464D2">
      <w:pPr>
        <w:pStyle w:val="AKTIION-Authordetails"/>
        <w:rPr>
          <w:lang w:val="fr-FR"/>
        </w:rPr>
      </w:pPr>
      <w:r w:rsidRPr="00202871">
        <w:rPr>
          <w:vertAlign w:val="superscript"/>
          <w:lang w:val="fr-FR"/>
        </w:rPr>
        <w:t xml:space="preserve">5 </w:t>
      </w:r>
      <w:r w:rsidR="00C849AF" w:rsidRPr="00202871">
        <w:rPr>
          <w:lang w:val="fr-FR"/>
        </w:rPr>
        <w:t>Institution / Entreprise de Auteur 5</w:t>
      </w:r>
    </w:p>
    <w:p w14:paraId="6B9A1DE3" w14:textId="4CEF473C" w:rsidR="004A7629" w:rsidRPr="00202871" w:rsidRDefault="004A7629" w:rsidP="004A7629">
      <w:pPr>
        <w:pStyle w:val="AKTIION-Authordetails"/>
        <w:rPr>
          <w:lang w:val="fr-FR"/>
        </w:rPr>
      </w:pPr>
      <w:r w:rsidRPr="00202871">
        <w:rPr>
          <w:lang w:val="fr-FR"/>
        </w:rPr>
        <w:t>Adresse, Code Postale, Ville, Pays</w:t>
      </w:r>
    </w:p>
    <w:p w14:paraId="27674107" w14:textId="61C3DA44" w:rsidR="000464D2" w:rsidRPr="00202871" w:rsidRDefault="001D71FE" w:rsidP="004A7629">
      <w:pPr>
        <w:pStyle w:val="AKTIION-Authordetails"/>
        <w:spacing w:after="120"/>
        <w:rPr>
          <w:rStyle w:val="Lienhypertexte"/>
          <w:lang w:val="fr-FR"/>
        </w:rPr>
      </w:pPr>
      <w:hyperlink r:id="rId12" w:history="1">
        <w:r w:rsidR="004A7629" w:rsidRPr="00202871">
          <w:rPr>
            <w:rStyle w:val="Lienhypertexte"/>
            <w:lang w:val="fr-FR"/>
          </w:rPr>
          <w:t>Auteur.5@institution.org</w:t>
        </w:r>
      </w:hyperlink>
    </w:p>
    <w:p w14:paraId="26DCF5A5" w14:textId="706C8CA0" w:rsidR="00BA0B1B" w:rsidRPr="00202871" w:rsidRDefault="00BA0B1B" w:rsidP="00BA0B1B">
      <w:pPr>
        <w:pStyle w:val="AKTIION-Authordetails"/>
        <w:rPr>
          <w:lang w:val="fr-FR"/>
        </w:rPr>
      </w:pPr>
      <w:r w:rsidRPr="00202871">
        <w:rPr>
          <w:vertAlign w:val="superscript"/>
          <w:lang w:val="fr-FR"/>
        </w:rPr>
        <w:t xml:space="preserve">6 </w:t>
      </w:r>
      <w:r w:rsidR="00C849AF" w:rsidRPr="00202871">
        <w:rPr>
          <w:lang w:val="fr-FR"/>
        </w:rPr>
        <w:t xml:space="preserve">Institution / Entreprise de Auteur </w:t>
      </w:r>
      <w:r w:rsidR="004A7629" w:rsidRPr="00202871">
        <w:rPr>
          <w:lang w:val="fr-FR"/>
        </w:rPr>
        <w:t>1</w:t>
      </w:r>
    </w:p>
    <w:p w14:paraId="61ED6D0D" w14:textId="128CAA0F" w:rsidR="004A7629" w:rsidRPr="00202871" w:rsidRDefault="004A7629" w:rsidP="004A7629">
      <w:pPr>
        <w:pStyle w:val="AKTIION-Authordetails"/>
        <w:rPr>
          <w:lang w:val="fr-FR"/>
        </w:rPr>
      </w:pPr>
      <w:r w:rsidRPr="00202871">
        <w:rPr>
          <w:lang w:val="fr-FR"/>
        </w:rPr>
        <w:t>Adresse, Code Postale, Ville, Pays</w:t>
      </w:r>
    </w:p>
    <w:p w14:paraId="764C2483" w14:textId="687CC742" w:rsidR="00BA0B1B" w:rsidRPr="00202871" w:rsidRDefault="001D71FE" w:rsidP="004A7629">
      <w:pPr>
        <w:pStyle w:val="AKTIION-Authordetails"/>
        <w:spacing w:after="120"/>
        <w:rPr>
          <w:lang w:val="fr-FR"/>
        </w:rPr>
      </w:pPr>
      <w:hyperlink r:id="rId13" w:history="1">
        <w:r w:rsidR="008B77CD" w:rsidRPr="00202871">
          <w:rPr>
            <w:rStyle w:val="Lienhypertexte"/>
            <w:lang w:val="fr-FR"/>
          </w:rPr>
          <w:t>Auteur.1@institution.org</w:t>
        </w:r>
      </w:hyperlink>
    </w:p>
    <w:p w14:paraId="4CEA2413" w14:textId="5AD28E6F" w:rsidR="00A42A2D" w:rsidRPr="00202871" w:rsidRDefault="008B77CD" w:rsidP="00D21AED">
      <w:pPr>
        <w:pStyle w:val="AKTIION-Abstracttitle"/>
        <w:rPr>
          <w:lang w:val="fr-FR"/>
        </w:rPr>
      </w:pPr>
      <w:r w:rsidRPr="00202871">
        <w:rPr>
          <w:lang w:val="fr-FR"/>
        </w:rPr>
        <w:t>RESUME</w:t>
      </w:r>
    </w:p>
    <w:p w14:paraId="02C095FA" w14:textId="597910F8" w:rsidR="001B3A5F" w:rsidRPr="00202871" w:rsidRDefault="001B3A5F" w:rsidP="001B3A5F">
      <w:pPr>
        <w:pStyle w:val="AKTIION-NormalTexte"/>
        <w:rPr>
          <w:lang w:val="fr-FR"/>
        </w:rPr>
      </w:pPr>
      <w:r w:rsidRPr="00202871">
        <w:rPr>
          <w:lang w:val="fr-FR"/>
        </w:rPr>
        <w:t>Ce document présente les instructions nécessaires à la préparation des articles qui seront inclus dans les actes de la conférence AKTIION 2025. Tous les articles doivent être rédigés en français ou en anglais. Pour des raisons de cohérence graphique, les articles doivent être rédigés de préférence avec Microsoft Word. La première page doit contenir le titre de l'article, les auteurs, leurs affiliations, leur adresse et leur e-mail, suivis du résumé et des mots-clés (3 à 6). La police utilisée pour le document est Times New Roman 12 points.</w:t>
      </w:r>
    </w:p>
    <w:p w14:paraId="6214C8C9" w14:textId="697F5909" w:rsidR="00A42A2D" w:rsidRPr="00202871" w:rsidRDefault="001B3A5F" w:rsidP="003102A5">
      <w:pPr>
        <w:pStyle w:val="AKTIION-NormalTexte"/>
        <w:rPr>
          <w:lang w:val="fr-FR"/>
        </w:rPr>
      </w:pPr>
      <w:r w:rsidRPr="00202871">
        <w:rPr>
          <w:lang w:val="fr-FR"/>
        </w:rPr>
        <w:t>Les auteurs sont invités à soumettre des articles originaux (6 à 8 pages) sous forme électronique (MS</w:t>
      </w:r>
      <w:r w:rsidR="00271D69">
        <w:rPr>
          <w:lang w:val="fr-FR"/>
        </w:rPr>
        <w:t xml:space="preserve"> </w:t>
      </w:r>
      <w:bookmarkStart w:id="1" w:name="_GoBack"/>
      <w:bookmarkEnd w:id="1"/>
      <w:r w:rsidRPr="00202871">
        <w:rPr>
          <w:lang w:val="fr-FR"/>
        </w:rPr>
        <w:t>Word) via la page web de la conférence</w:t>
      </w:r>
      <w:r w:rsidR="00AD4253" w:rsidRPr="00202871">
        <w:rPr>
          <w:lang w:val="fr-FR"/>
        </w:rPr>
        <w:t xml:space="preserve"> https://</w:t>
      </w:r>
      <w:r w:rsidR="008808E8" w:rsidRPr="00202871">
        <w:rPr>
          <w:lang w:val="fr-FR"/>
        </w:rPr>
        <w:t>aktiion2025</w:t>
      </w:r>
      <w:r w:rsidR="00AD4253" w:rsidRPr="00202871">
        <w:rPr>
          <w:lang w:val="fr-FR"/>
        </w:rPr>
        <w:t>.sciencesconf.org</w:t>
      </w:r>
      <w:r w:rsidR="008808E8" w:rsidRPr="00202871">
        <w:rPr>
          <w:lang w:val="fr-FR"/>
        </w:rPr>
        <w:t>.</w:t>
      </w:r>
    </w:p>
    <w:p w14:paraId="5267BE9B" w14:textId="33821665" w:rsidR="00A42A2D" w:rsidRPr="00202871" w:rsidRDefault="00CD550E" w:rsidP="003102A5">
      <w:pPr>
        <w:pStyle w:val="AKTIION-NormalTexte"/>
        <w:rPr>
          <w:lang w:val="fr-FR"/>
        </w:rPr>
      </w:pPr>
      <w:r w:rsidRPr="00202871">
        <w:rPr>
          <w:lang w:val="fr-FR"/>
        </w:rPr>
        <w:t>Le résumé ne doit pas dépasser la première page d</w:t>
      </w:r>
      <w:r w:rsidR="00F023C0" w:rsidRPr="00202871">
        <w:rPr>
          <w:lang w:val="fr-FR"/>
        </w:rPr>
        <w:t>e l’article</w:t>
      </w:r>
      <w:r w:rsidRPr="00202871">
        <w:rPr>
          <w:lang w:val="fr-FR"/>
        </w:rPr>
        <w:t xml:space="preserve"> et doit être aussi complet que possible. La section Introduction et les autres sections suivantes commenceront à partir de la page 2.  Les actes de la conférence seront publiés en ligne et contiendront les articles acceptés pour la conférence. Les articles soumis à AKTIION 2025 feront l'objet d'une évaluation et les meilleurs seront présélectionner pour une soumission à des numéros spéciaux dans des revues internationales réputées.</w:t>
      </w:r>
    </w:p>
    <w:p w14:paraId="71081640" w14:textId="0D846399" w:rsidR="00A42A2D" w:rsidRPr="00202871" w:rsidRDefault="005363CC" w:rsidP="003102A5">
      <w:pPr>
        <w:pStyle w:val="AKTIION-NormalTexte"/>
        <w:rPr>
          <w:lang w:val="fr-FR"/>
        </w:rPr>
      </w:pPr>
      <w:r w:rsidRPr="00202871">
        <w:rPr>
          <w:b/>
          <w:lang w:val="fr-FR"/>
        </w:rPr>
        <w:t xml:space="preserve">Mots clés </w:t>
      </w:r>
      <w:r w:rsidR="00A42A2D" w:rsidRPr="00202871">
        <w:rPr>
          <w:b/>
          <w:lang w:val="fr-FR"/>
        </w:rPr>
        <w:t>:</w:t>
      </w:r>
      <w:r w:rsidR="00A42A2D" w:rsidRPr="00202871">
        <w:rPr>
          <w:lang w:val="fr-FR"/>
        </w:rPr>
        <w:t xml:space="preserve"> </w:t>
      </w:r>
      <w:r w:rsidRPr="00202871">
        <w:rPr>
          <w:lang w:val="fr-FR"/>
        </w:rPr>
        <w:t>Article</w:t>
      </w:r>
      <w:r w:rsidR="00A42A2D" w:rsidRPr="00202871">
        <w:rPr>
          <w:lang w:val="fr-FR"/>
        </w:rPr>
        <w:t xml:space="preserve">, </w:t>
      </w:r>
      <w:r w:rsidRPr="00202871">
        <w:rPr>
          <w:lang w:val="fr-FR"/>
        </w:rPr>
        <w:t>Modèle</w:t>
      </w:r>
      <w:r w:rsidR="00A42A2D" w:rsidRPr="00202871">
        <w:rPr>
          <w:lang w:val="fr-FR"/>
        </w:rPr>
        <w:t xml:space="preserve">, </w:t>
      </w:r>
      <w:r w:rsidR="0030500D" w:rsidRPr="00202871">
        <w:rPr>
          <w:lang w:val="fr-FR"/>
        </w:rPr>
        <w:t>AKTIION 202</w:t>
      </w:r>
      <w:r w:rsidR="008D4445" w:rsidRPr="00202871">
        <w:rPr>
          <w:lang w:val="fr-FR"/>
        </w:rPr>
        <w:t>5</w:t>
      </w:r>
    </w:p>
    <w:p w14:paraId="5E4A7C33" w14:textId="77777777" w:rsidR="0018014F" w:rsidRPr="00202871" w:rsidRDefault="0018014F">
      <w:pPr>
        <w:pStyle w:val="AEuroNormal"/>
        <w:ind w:firstLine="0"/>
        <w:rPr>
          <w:spacing w:val="4"/>
          <w:lang w:val="fr-FR"/>
        </w:rPr>
      </w:pPr>
    </w:p>
    <w:p w14:paraId="6A8BA08B" w14:textId="77777777" w:rsidR="00A42A2D" w:rsidRPr="00202871" w:rsidRDefault="00A42A2D" w:rsidP="00281D44">
      <w:pPr>
        <w:pStyle w:val="AKTIION-Title1"/>
        <w:spacing w:before="240"/>
        <w:ind w:left="714" w:hanging="357"/>
        <w:rPr>
          <w:lang w:val="fr-FR"/>
        </w:rPr>
      </w:pPr>
      <w:bookmarkStart w:id="2" w:name="_Ref473037328"/>
      <w:r w:rsidRPr="00202871">
        <w:rPr>
          <w:lang w:val="fr-FR"/>
        </w:rPr>
        <w:lastRenderedPageBreak/>
        <w:t>INTRODUCTION</w:t>
      </w:r>
      <w:bookmarkEnd w:id="2"/>
    </w:p>
    <w:p w14:paraId="099AE38B" w14:textId="25ACD4B6" w:rsidR="00A42A2D" w:rsidRPr="00202871" w:rsidRDefault="00F32BF3" w:rsidP="009D44E2">
      <w:pPr>
        <w:pStyle w:val="AKTIION-NormalTexte"/>
        <w:rPr>
          <w:lang w:val="fr-FR"/>
        </w:rPr>
      </w:pPr>
      <w:r w:rsidRPr="00202871">
        <w:rPr>
          <w:lang w:val="fr-FR"/>
        </w:rPr>
        <w:t>Les auteurs sont invités à soumettre des documents soigneusement rédigés et correctement relus. Les fautes d'orthographe et de grammaire, ainsi que les problèmes d'usage de la langue, ne sont pas acceptables.</w:t>
      </w:r>
    </w:p>
    <w:p w14:paraId="16180651" w14:textId="294D9B98" w:rsidR="00A42A2D" w:rsidRPr="00202871" w:rsidRDefault="00F32BF3" w:rsidP="009D44E2">
      <w:pPr>
        <w:pStyle w:val="AKTIION-NormalTexte"/>
        <w:rPr>
          <w:lang w:val="fr-FR"/>
        </w:rPr>
      </w:pPr>
      <w:r w:rsidRPr="00202871">
        <w:rPr>
          <w:lang w:val="fr-FR"/>
        </w:rPr>
        <w:t>Les articles doivent décrire clairement le contexte, l’état de l’art, le travail des auteurs, y compris les méthodes utilisées, ainsi qu'une discussion sur l'importance du travail et les perspectives de recherche. Les articles doivent être rédigés en français (France ou Canada) ou en anglais (britannique ou américain). Les termes techniques doivent être expliqués, à moins qu'ils ne soient considérés comme connus de l'ensemble de la communauté des chercheurs. Les acronymes doivent être précisés dès leur première apparition.</w:t>
      </w:r>
    </w:p>
    <w:p w14:paraId="32B71B75" w14:textId="1A34097B" w:rsidR="00A42A2D" w:rsidRPr="00202871" w:rsidRDefault="00AC5599" w:rsidP="009D44E2">
      <w:pPr>
        <w:pStyle w:val="AKTIION-Title2"/>
        <w:rPr>
          <w:lang w:val="fr-FR"/>
        </w:rPr>
      </w:pPr>
      <w:r w:rsidRPr="00202871">
        <w:rPr>
          <w:lang w:val="fr-FR"/>
        </w:rPr>
        <w:t>Polices de caractères</w:t>
      </w:r>
    </w:p>
    <w:p w14:paraId="35A51CAA" w14:textId="47DB153A" w:rsidR="00A42A2D" w:rsidRPr="00202871" w:rsidRDefault="003C7217" w:rsidP="009D44E2">
      <w:pPr>
        <w:pStyle w:val="AKTIION-NormalTexte"/>
        <w:rPr>
          <w:lang w:val="fr-FR"/>
        </w:rPr>
      </w:pPr>
      <w:r w:rsidRPr="00202871">
        <w:rPr>
          <w:lang w:val="fr-FR"/>
        </w:rPr>
        <w:t>Les articles doivent être rédigés en Times New Roman 12 points. Les styles disponibles sont le gras, l'italique et le souligné. Le texte des figures doit être supérieur à 9 points.</w:t>
      </w:r>
    </w:p>
    <w:p w14:paraId="1A497256" w14:textId="6E9D2DAF" w:rsidR="00A42A2D" w:rsidRPr="00202871" w:rsidRDefault="003C7217" w:rsidP="009D44E2">
      <w:pPr>
        <w:pStyle w:val="AKTIION-Title2"/>
        <w:rPr>
          <w:lang w:val="fr-FR"/>
        </w:rPr>
      </w:pPr>
      <w:r w:rsidRPr="00202871">
        <w:rPr>
          <w:lang w:val="fr-FR"/>
        </w:rPr>
        <w:t>Tables et figures</w:t>
      </w:r>
    </w:p>
    <w:p w14:paraId="0EB41926" w14:textId="2E51F59F" w:rsidR="00A42A2D" w:rsidRPr="00202871" w:rsidRDefault="003C7217" w:rsidP="009D44E2">
      <w:pPr>
        <w:pStyle w:val="AKTIION-NormalTexte"/>
        <w:rPr>
          <w:lang w:val="fr-FR"/>
        </w:rPr>
      </w:pPr>
      <w:r w:rsidRPr="00202871">
        <w:rPr>
          <w:lang w:val="fr-FR"/>
        </w:rPr>
        <w:t>Les légendes des figures et les titres des tables doivent être suffisamment explicites pour expliquer la figure ou la table sans avoir besoin de se référer au texte. Les figures et les tables qui ne sont pas mentionnées dans le texte ne doivent pas être présentées dans l'article. Voici des exemples pour la Table 1 et la Figure 1.</w:t>
      </w:r>
    </w:p>
    <w:p w14:paraId="2E357A5B" w14:textId="6AC4BECB" w:rsidR="00A42A2D" w:rsidRPr="00202871" w:rsidRDefault="00A42A2D" w:rsidP="00BC1EEC">
      <w:pPr>
        <w:pStyle w:val="AKTIION-TitleofTableandFigure"/>
        <w:rPr>
          <w:lang w:val="fr-FR"/>
        </w:rPr>
      </w:pPr>
      <w:r w:rsidRPr="00202871">
        <w:rPr>
          <w:lang w:val="fr-FR"/>
        </w:rPr>
        <w:t xml:space="preserve">Table </w:t>
      </w:r>
      <w:r w:rsidRPr="00202871">
        <w:rPr>
          <w:lang w:val="fr-FR"/>
        </w:rPr>
        <w:fldChar w:fldCharType="begin"/>
      </w:r>
      <w:r w:rsidRPr="00202871">
        <w:rPr>
          <w:lang w:val="fr-FR"/>
        </w:rPr>
        <w:instrText xml:space="preserve"> </w:instrText>
      </w:r>
      <w:r w:rsidR="002355B4" w:rsidRPr="00202871">
        <w:rPr>
          <w:lang w:val="fr-FR"/>
        </w:rPr>
        <w:instrText>SEQ</w:instrText>
      </w:r>
      <w:r w:rsidRPr="00202871">
        <w:rPr>
          <w:lang w:val="fr-FR"/>
        </w:rPr>
        <w:instrText xml:space="preserve"> "Table" \*Arabic </w:instrText>
      </w:r>
      <w:r w:rsidRPr="00202871">
        <w:rPr>
          <w:lang w:val="fr-FR"/>
        </w:rPr>
        <w:fldChar w:fldCharType="separate"/>
      </w:r>
      <w:r w:rsidR="00473391" w:rsidRPr="00202871">
        <w:rPr>
          <w:noProof/>
          <w:lang w:val="fr-FR"/>
        </w:rPr>
        <w:t>1</w:t>
      </w:r>
      <w:r w:rsidRPr="00202871">
        <w:rPr>
          <w:lang w:val="fr-FR"/>
        </w:rPr>
        <w:fldChar w:fldCharType="end"/>
      </w:r>
      <w:r w:rsidRPr="00202871">
        <w:rPr>
          <w:lang w:val="fr-FR"/>
        </w:rPr>
        <w:t>: T</w:t>
      </w:r>
      <w:r w:rsidR="00B94627" w:rsidRPr="00202871">
        <w:rPr>
          <w:lang w:val="fr-FR"/>
        </w:rPr>
        <w:t>itre de l’exemple</w:t>
      </w:r>
    </w:p>
    <w:tbl>
      <w:tblPr>
        <w:tblW w:w="0" w:type="auto"/>
        <w:tblInd w:w="1271" w:type="dxa"/>
        <w:tblLayout w:type="fixed"/>
        <w:tblLook w:val="0000" w:firstRow="0" w:lastRow="0" w:firstColumn="0" w:lastColumn="0" w:noHBand="0" w:noVBand="0"/>
      </w:tblPr>
      <w:tblGrid>
        <w:gridCol w:w="4112"/>
        <w:gridCol w:w="851"/>
        <w:gridCol w:w="1416"/>
      </w:tblGrid>
      <w:tr w:rsidR="00A42A2D" w:rsidRPr="00202871" w14:paraId="11D0F2DA" w14:textId="77777777" w:rsidTr="00281F4A">
        <w:tc>
          <w:tcPr>
            <w:tcW w:w="4112" w:type="dxa"/>
            <w:tcBorders>
              <w:top w:val="single" w:sz="4" w:space="0" w:color="000000"/>
              <w:left w:val="single" w:sz="4" w:space="0" w:color="000000"/>
              <w:bottom w:val="single" w:sz="4" w:space="0" w:color="000000"/>
            </w:tcBorders>
            <w:shd w:val="clear" w:color="auto" w:fill="auto"/>
            <w:vAlign w:val="center"/>
          </w:tcPr>
          <w:p w14:paraId="54A3CDB3" w14:textId="22FB331C" w:rsidR="00A42A2D" w:rsidRPr="00202871" w:rsidRDefault="00845B14">
            <w:pPr>
              <w:snapToGrid w:val="0"/>
              <w:jc w:val="center"/>
              <w:rPr>
                <w:b/>
                <w:sz w:val="20"/>
                <w:lang w:val="fr-FR"/>
              </w:rPr>
            </w:pPr>
            <w:r w:rsidRPr="00202871">
              <w:rPr>
                <w:b/>
                <w:sz w:val="20"/>
                <w:lang w:val="fr-FR"/>
              </w:rPr>
              <w:t>Titre</w:t>
            </w:r>
          </w:p>
        </w:tc>
        <w:tc>
          <w:tcPr>
            <w:tcW w:w="851" w:type="dxa"/>
            <w:tcBorders>
              <w:top w:val="single" w:sz="4" w:space="0" w:color="000000"/>
              <w:left w:val="single" w:sz="4" w:space="0" w:color="000000"/>
              <w:bottom w:val="single" w:sz="4" w:space="0" w:color="000000"/>
            </w:tcBorders>
            <w:shd w:val="clear" w:color="auto" w:fill="auto"/>
            <w:vAlign w:val="center"/>
          </w:tcPr>
          <w:p w14:paraId="2B17214C" w14:textId="77777777" w:rsidR="00A42A2D" w:rsidRPr="00202871" w:rsidRDefault="00A42A2D">
            <w:pPr>
              <w:snapToGrid w:val="0"/>
              <w:jc w:val="center"/>
              <w:rPr>
                <w:b/>
                <w:sz w:val="20"/>
                <w:lang w:val="fr-FR"/>
              </w:rPr>
            </w:pPr>
            <w:r w:rsidRPr="00202871">
              <w:rPr>
                <w:b/>
                <w:sz w:val="20"/>
                <w:lang w:val="fr-FR"/>
              </w:rPr>
              <w:t>X</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52F36" w14:textId="0AEBA789" w:rsidR="00A42A2D" w:rsidRPr="00202871" w:rsidRDefault="00281F4A">
            <w:pPr>
              <w:snapToGrid w:val="0"/>
              <w:jc w:val="center"/>
              <w:rPr>
                <w:b/>
                <w:sz w:val="20"/>
                <w:lang w:val="fr-FR"/>
              </w:rPr>
            </w:pPr>
            <w:r w:rsidRPr="00202871">
              <w:rPr>
                <w:b/>
                <w:sz w:val="20"/>
                <w:lang w:val="fr-FR"/>
              </w:rPr>
              <w:t>Amélioration</w:t>
            </w:r>
          </w:p>
        </w:tc>
      </w:tr>
      <w:tr w:rsidR="00A42A2D" w:rsidRPr="00202871" w14:paraId="703E5180" w14:textId="77777777" w:rsidTr="00281F4A">
        <w:tc>
          <w:tcPr>
            <w:tcW w:w="4112" w:type="dxa"/>
            <w:tcBorders>
              <w:top w:val="single" w:sz="4" w:space="0" w:color="000000"/>
              <w:left w:val="single" w:sz="4" w:space="0" w:color="000000"/>
              <w:bottom w:val="single" w:sz="4" w:space="0" w:color="000000"/>
            </w:tcBorders>
            <w:shd w:val="clear" w:color="auto" w:fill="auto"/>
            <w:vAlign w:val="center"/>
          </w:tcPr>
          <w:p w14:paraId="18014C92" w14:textId="52700BDC" w:rsidR="00A42A2D" w:rsidRPr="00202871" w:rsidRDefault="00132F5C">
            <w:pPr>
              <w:pStyle w:val="En-tte"/>
              <w:tabs>
                <w:tab w:val="clear" w:pos="4252"/>
                <w:tab w:val="clear" w:pos="8504"/>
                <w:tab w:val="center" w:pos="4153"/>
              </w:tabs>
              <w:snapToGrid w:val="0"/>
              <w:rPr>
                <w:sz w:val="20"/>
                <w:lang w:val="fr-FR"/>
              </w:rPr>
            </w:pPr>
            <w:r w:rsidRPr="00202871">
              <w:rPr>
                <w:sz w:val="20"/>
                <w:lang w:val="fr-FR"/>
              </w:rPr>
              <w:t>Vannes à commande pneumatique</w:t>
            </w:r>
          </w:p>
        </w:tc>
        <w:tc>
          <w:tcPr>
            <w:tcW w:w="851" w:type="dxa"/>
            <w:tcBorders>
              <w:top w:val="single" w:sz="4" w:space="0" w:color="000000"/>
              <w:left w:val="single" w:sz="4" w:space="0" w:color="000000"/>
              <w:bottom w:val="single" w:sz="4" w:space="0" w:color="000000"/>
            </w:tcBorders>
            <w:shd w:val="clear" w:color="auto" w:fill="auto"/>
            <w:vAlign w:val="center"/>
          </w:tcPr>
          <w:p w14:paraId="04E3396F" w14:textId="77777777" w:rsidR="00A42A2D" w:rsidRPr="00202871" w:rsidRDefault="00A42A2D">
            <w:pPr>
              <w:snapToGrid w:val="0"/>
              <w:jc w:val="center"/>
              <w:rPr>
                <w:sz w:val="20"/>
                <w:lang w:val="fr-FR"/>
              </w:rPr>
            </w:pPr>
            <w:r w:rsidRPr="00202871">
              <w:rPr>
                <w:sz w:val="20"/>
                <w:lang w:val="fr-FR"/>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1A3D" w14:textId="6B12A503" w:rsidR="00A42A2D" w:rsidRPr="00202871" w:rsidRDefault="005F3CAB">
            <w:pPr>
              <w:snapToGrid w:val="0"/>
              <w:jc w:val="center"/>
              <w:rPr>
                <w:sz w:val="20"/>
                <w:lang w:val="fr-FR"/>
              </w:rPr>
            </w:pPr>
            <w:r w:rsidRPr="00202871">
              <w:rPr>
                <w:sz w:val="20"/>
                <w:lang w:val="fr-FR"/>
              </w:rPr>
              <w:t>Oui</w:t>
            </w:r>
          </w:p>
        </w:tc>
      </w:tr>
      <w:tr w:rsidR="00A42A2D" w:rsidRPr="00202871" w14:paraId="46EDC168" w14:textId="77777777" w:rsidTr="00281F4A">
        <w:tc>
          <w:tcPr>
            <w:tcW w:w="4112" w:type="dxa"/>
            <w:tcBorders>
              <w:top w:val="single" w:sz="4" w:space="0" w:color="000000"/>
              <w:left w:val="single" w:sz="4" w:space="0" w:color="000000"/>
              <w:bottom w:val="single" w:sz="4" w:space="0" w:color="000000"/>
            </w:tcBorders>
            <w:shd w:val="clear" w:color="auto" w:fill="auto"/>
            <w:vAlign w:val="center"/>
          </w:tcPr>
          <w:p w14:paraId="21C9964F" w14:textId="433CCB03" w:rsidR="00A42A2D" w:rsidRPr="00202871" w:rsidRDefault="00132F5C">
            <w:pPr>
              <w:snapToGrid w:val="0"/>
              <w:rPr>
                <w:sz w:val="20"/>
                <w:lang w:val="fr-FR"/>
              </w:rPr>
            </w:pPr>
            <w:r w:rsidRPr="00202871">
              <w:rPr>
                <w:sz w:val="20"/>
                <w:lang w:val="fr-FR"/>
              </w:rPr>
              <w:t>Clapets anti-retour</w:t>
            </w:r>
          </w:p>
        </w:tc>
        <w:tc>
          <w:tcPr>
            <w:tcW w:w="851" w:type="dxa"/>
            <w:tcBorders>
              <w:top w:val="single" w:sz="4" w:space="0" w:color="000000"/>
              <w:left w:val="single" w:sz="4" w:space="0" w:color="000000"/>
              <w:bottom w:val="single" w:sz="4" w:space="0" w:color="000000"/>
            </w:tcBorders>
            <w:shd w:val="clear" w:color="auto" w:fill="auto"/>
            <w:vAlign w:val="center"/>
          </w:tcPr>
          <w:p w14:paraId="4D982373" w14:textId="77777777" w:rsidR="00A42A2D" w:rsidRPr="00202871" w:rsidRDefault="00A42A2D">
            <w:pPr>
              <w:snapToGrid w:val="0"/>
              <w:jc w:val="center"/>
              <w:rPr>
                <w:sz w:val="20"/>
                <w:lang w:val="fr-FR"/>
              </w:rPr>
            </w:pPr>
            <w:r w:rsidRPr="00202871">
              <w:rPr>
                <w:sz w:val="20"/>
                <w:lang w:val="fr-FR"/>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94C8F1" w14:textId="0858F217" w:rsidR="00A42A2D" w:rsidRPr="00202871" w:rsidRDefault="005F3CAB">
            <w:pPr>
              <w:snapToGrid w:val="0"/>
              <w:jc w:val="center"/>
              <w:rPr>
                <w:sz w:val="20"/>
                <w:lang w:val="fr-FR"/>
              </w:rPr>
            </w:pPr>
            <w:r w:rsidRPr="00202871">
              <w:rPr>
                <w:sz w:val="20"/>
                <w:lang w:val="fr-FR"/>
              </w:rPr>
              <w:t>Oui</w:t>
            </w:r>
          </w:p>
        </w:tc>
      </w:tr>
      <w:tr w:rsidR="00A42A2D" w:rsidRPr="00202871" w14:paraId="63329CDC" w14:textId="77777777" w:rsidTr="00281F4A">
        <w:tc>
          <w:tcPr>
            <w:tcW w:w="4112" w:type="dxa"/>
            <w:tcBorders>
              <w:top w:val="single" w:sz="4" w:space="0" w:color="000000"/>
              <w:left w:val="single" w:sz="4" w:space="0" w:color="000000"/>
              <w:bottom w:val="single" w:sz="4" w:space="0" w:color="000000"/>
            </w:tcBorders>
            <w:shd w:val="clear" w:color="auto" w:fill="auto"/>
            <w:vAlign w:val="center"/>
          </w:tcPr>
          <w:p w14:paraId="2A21964A" w14:textId="137A824B" w:rsidR="00A42A2D" w:rsidRPr="00202871" w:rsidRDefault="00132F5C">
            <w:pPr>
              <w:snapToGrid w:val="0"/>
              <w:rPr>
                <w:sz w:val="20"/>
                <w:lang w:val="fr-FR"/>
              </w:rPr>
            </w:pPr>
            <w:r w:rsidRPr="00202871">
              <w:rPr>
                <w:sz w:val="20"/>
                <w:lang w:val="fr-FR"/>
              </w:rPr>
              <w:t>Clapets de non-retour pour la décharge</w:t>
            </w:r>
          </w:p>
        </w:tc>
        <w:tc>
          <w:tcPr>
            <w:tcW w:w="851" w:type="dxa"/>
            <w:tcBorders>
              <w:top w:val="single" w:sz="4" w:space="0" w:color="000000"/>
              <w:left w:val="single" w:sz="4" w:space="0" w:color="000000"/>
              <w:bottom w:val="single" w:sz="4" w:space="0" w:color="000000"/>
            </w:tcBorders>
            <w:shd w:val="clear" w:color="auto" w:fill="auto"/>
            <w:vAlign w:val="center"/>
          </w:tcPr>
          <w:p w14:paraId="658F50C0" w14:textId="77777777" w:rsidR="00A42A2D" w:rsidRPr="00202871" w:rsidRDefault="00A42A2D">
            <w:pPr>
              <w:snapToGrid w:val="0"/>
              <w:jc w:val="center"/>
              <w:rPr>
                <w:sz w:val="20"/>
                <w:lang w:val="fr-FR"/>
              </w:rPr>
            </w:pPr>
            <w:r w:rsidRPr="00202871">
              <w:rPr>
                <w:sz w:val="20"/>
                <w:lang w:val="fr-FR"/>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619B49C" w14:textId="78E99D3F" w:rsidR="00A42A2D" w:rsidRPr="00202871" w:rsidRDefault="005F3CAB">
            <w:pPr>
              <w:snapToGrid w:val="0"/>
              <w:jc w:val="center"/>
              <w:rPr>
                <w:sz w:val="20"/>
                <w:lang w:val="fr-FR"/>
              </w:rPr>
            </w:pPr>
            <w:r w:rsidRPr="00202871">
              <w:rPr>
                <w:sz w:val="20"/>
                <w:lang w:val="fr-FR"/>
              </w:rPr>
              <w:t>Oui</w:t>
            </w:r>
          </w:p>
        </w:tc>
      </w:tr>
      <w:tr w:rsidR="00A42A2D" w:rsidRPr="00202871" w14:paraId="427BEAAE" w14:textId="77777777" w:rsidTr="00281F4A">
        <w:tc>
          <w:tcPr>
            <w:tcW w:w="4112" w:type="dxa"/>
            <w:tcBorders>
              <w:top w:val="single" w:sz="4" w:space="0" w:color="000000"/>
              <w:left w:val="single" w:sz="4" w:space="0" w:color="000000"/>
              <w:bottom w:val="single" w:sz="4" w:space="0" w:color="000000"/>
            </w:tcBorders>
            <w:shd w:val="clear" w:color="auto" w:fill="auto"/>
            <w:vAlign w:val="center"/>
          </w:tcPr>
          <w:p w14:paraId="27B89C1C" w14:textId="749F2A5A" w:rsidR="00A42A2D" w:rsidRPr="00202871" w:rsidRDefault="000A6BEE">
            <w:pPr>
              <w:snapToGrid w:val="0"/>
              <w:rPr>
                <w:sz w:val="20"/>
                <w:lang w:val="fr-FR"/>
              </w:rPr>
            </w:pPr>
            <w:r w:rsidRPr="00202871">
              <w:rPr>
                <w:sz w:val="20"/>
                <w:lang w:val="fr-FR"/>
              </w:rPr>
              <w:t>Clapets anti-retours</w:t>
            </w:r>
            <w:r w:rsidR="00132F5C" w:rsidRPr="00202871">
              <w:rPr>
                <w:sz w:val="20"/>
                <w:lang w:val="fr-FR"/>
              </w:rPr>
              <w:t xml:space="preserve"> au refoulement de la pompe</w:t>
            </w:r>
          </w:p>
        </w:tc>
        <w:tc>
          <w:tcPr>
            <w:tcW w:w="851" w:type="dxa"/>
            <w:tcBorders>
              <w:top w:val="single" w:sz="4" w:space="0" w:color="000000"/>
              <w:left w:val="single" w:sz="4" w:space="0" w:color="000000"/>
              <w:bottom w:val="single" w:sz="4" w:space="0" w:color="000000"/>
            </w:tcBorders>
            <w:shd w:val="clear" w:color="auto" w:fill="auto"/>
            <w:vAlign w:val="center"/>
          </w:tcPr>
          <w:p w14:paraId="70499F22" w14:textId="77777777" w:rsidR="00A42A2D" w:rsidRPr="00202871" w:rsidRDefault="00A42A2D">
            <w:pPr>
              <w:snapToGrid w:val="0"/>
              <w:jc w:val="center"/>
              <w:rPr>
                <w:sz w:val="20"/>
                <w:lang w:val="fr-FR"/>
              </w:rPr>
            </w:pPr>
            <w:r w:rsidRPr="00202871">
              <w:rPr>
                <w:sz w:val="20"/>
                <w:lang w:val="fr-FR"/>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36AC7B2" w14:textId="1EC4DA50" w:rsidR="00A42A2D" w:rsidRPr="00202871" w:rsidRDefault="005F3CAB">
            <w:pPr>
              <w:snapToGrid w:val="0"/>
              <w:jc w:val="center"/>
              <w:rPr>
                <w:sz w:val="20"/>
                <w:lang w:val="fr-FR"/>
              </w:rPr>
            </w:pPr>
            <w:r w:rsidRPr="00202871">
              <w:rPr>
                <w:sz w:val="20"/>
                <w:lang w:val="fr-FR"/>
              </w:rPr>
              <w:t>Oui</w:t>
            </w:r>
          </w:p>
        </w:tc>
      </w:tr>
      <w:tr w:rsidR="00A42A2D" w:rsidRPr="00202871" w14:paraId="1707B4DF" w14:textId="77777777" w:rsidTr="00281F4A">
        <w:tc>
          <w:tcPr>
            <w:tcW w:w="4112" w:type="dxa"/>
            <w:tcBorders>
              <w:top w:val="single" w:sz="4" w:space="0" w:color="000000"/>
              <w:left w:val="single" w:sz="4" w:space="0" w:color="000000"/>
              <w:bottom w:val="single" w:sz="4" w:space="0" w:color="000000"/>
            </w:tcBorders>
            <w:shd w:val="clear" w:color="auto" w:fill="auto"/>
            <w:vAlign w:val="center"/>
          </w:tcPr>
          <w:p w14:paraId="04BD7613" w14:textId="50E00AAE" w:rsidR="00A42A2D" w:rsidRPr="00202871" w:rsidRDefault="005F3CAB">
            <w:pPr>
              <w:snapToGrid w:val="0"/>
              <w:rPr>
                <w:sz w:val="20"/>
                <w:lang w:val="fr-FR"/>
              </w:rPr>
            </w:pPr>
            <w:r w:rsidRPr="00202871">
              <w:rPr>
                <w:sz w:val="20"/>
                <w:lang w:val="fr-FR"/>
              </w:rPr>
              <w:t>Pompes à moteur</w:t>
            </w:r>
          </w:p>
        </w:tc>
        <w:tc>
          <w:tcPr>
            <w:tcW w:w="851" w:type="dxa"/>
            <w:tcBorders>
              <w:top w:val="single" w:sz="4" w:space="0" w:color="000000"/>
              <w:left w:val="single" w:sz="4" w:space="0" w:color="000000"/>
              <w:bottom w:val="single" w:sz="4" w:space="0" w:color="000000"/>
            </w:tcBorders>
            <w:shd w:val="clear" w:color="auto" w:fill="auto"/>
            <w:vAlign w:val="center"/>
          </w:tcPr>
          <w:p w14:paraId="736761AF" w14:textId="77777777" w:rsidR="00A42A2D" w:rsidRPr="00202871" w:rsidRDefault="00A42A2D">
            <w:pPr>
              <w:snapToGrid w:val="0"/>
              <w:jc w:val="center"/>
              <w:rPr>
                <w:sz w:val="20"/>
                <w:lang w:val="fr-FR"/>
              </w:rPr>
            </w:pPr>
            <w:r w:rsidRPr="00202871">
              <w:rPr>
                <w:sz w:val="20"/>
                <w:lang w:val="fr-FR"/>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6BE9" w14:textId="00F7F6EC" w:rsidR="00A42A2D" w:rsidRPr="00202871" w:rsidRDefault="00A42A2D">
            <w:pPr>
              <w:snapToGrid w:val="0"/>
              <w:jc w:val="center"/>
              <w:rPr>
                <w:sz w:val="20"/>
                <w:lang w:val="fr-FR"/>
              </w:rPr>
            </w:pPr>
            <w:r w:rsidRPr="00202871">
              <w:rPr>
                <w:sz w:val="20"/>
                <w:lang w:val="fr-FR"/>
              </w:rPr>
              <w:t>No</w:t>
            </w:r>
            <w:r w:rsidR="005F3CAB" w:rsidRPr="00202871">
              <w:rPr>
                <w:sz w:val="20"/>
                <w:lang w:val="fr-FR"/>
              </w:rPr>
              <w:t>n</w:t>
            </w:r>
          </w:p>
        </w:tc>
      </w:tr>
    </w:tbl>
    <w:p w14:paraId="1DB27FB8" w14:textId="4DB087F3" w:rsidR="00C05BBB" w:rsidRPr="00202871" w:rsidRDefault="00BC1EEC" w:rsidP="00BC1EEC">
      <w:pPr>
        <w:pStyle w:val="AKTIION-TitleofTableandFigure"/>
        <w:rPr>
          <w:szCs w:val="22"/>
          <w:lang w:val="fr-FR"/>
        </w:rPr>
      </w:pPr>
      <w:r w:rsidRPr="00202871">
        <w:rPr>
          <w:rStyle w:val="CharChar"/>
          <w:bCs/>
          <w:spacing w:val="4"/>
          <w:sz w:val="22"/>
          <w:szCs w:val="22"/>
          <w:lang w:val="fr-FR"/>
        </w:rPr>
        <w:t xml:space="preserve">Figure </w:t>
      </w:r>
      <w:r w:rsidRPr="00202871">
        <w:rPr>
          <w:rStyle w:val="CharChar"/>
          <w:bCs/>
          <w:spacing w:val="4"/>
          <w:sz w:val="22"/>
          <w:szCs w:val="22"/>
          <w:lang w:val="fr-FR"/>
        </w:rPr>
        <w:fldChar w:fldCharType="begin"/>
      </w:r>
      <w:r w:rsidRPr="00202871">
        <w:rPr>
          <w:rStyle w:val="CharChar"/>
          <w:bCs/>
          <w:spacing w:val="4"/>
          <w:sz w:val="22"/>
          <w:szCs w:val="22"/>
          <w:lang w:val="fr-FR"/>
        </w:rPr>
        <w:instrText xml:space="preserve"> SEQ "Figure" \*Arabic </w:instrText>
      </w:r>
      <w:r w:rsidRPr="00202871">
        <w:rPr>
          <w:rStyle w:val="CharChar"/>
          <w:bCs/>
          <w:spacing w:val="4"/>
          <w:sz w:val="22"/>
          <w:szCs w:val="22"/>
          <w:lang w:val="fr-FR"/>
        </w:rPr>
        <w:fldChar w:fldCharType="separate"/>
      </w:r>
      <w:r w:rsidR="00473391" w:rsidRPr="00202871">
        <w:rPr>
          <w:rStyle w:val="CharChar"/>
          <w:bCs/>
          <w:noProof/>
          <w:spacing w:val="4"/>
          <w:sz w:val="22"/>
          <w:szCs w:val="22"/>
          <w:lang w:val="fr-FR"/>
        </w:rPr>
        <w:t>1</w:t>
      </w:r>
      <w:r w:rsidRPr="00202871">
        <w:rPr>
          <w:rStyle w:val="CharChar"/>
          <w:bCs/>
          <w:spacing w:val="4"/>
          <w:sz w:val="22"/>
          <w:szCs w:val="22"/>
          <w:lang w:val="fr-FR"/>
        </w:rPr>
        <w:fldChar w:fldCharType="end"/>
      </w:r>
      <w:r w:rsidRPr="00202871">
        <w:rPr>
          <w:rStyle w:val="CharChar"/>
          <w:bCs/>
          <w:spacing w:val="4"/>
          <w:sz w:val="22"/>
          <w:szCs w:val="22"/>
          <w:lang w:val="fr-FR"/>
        </w:rPr>
        <w:t>: V</w:t>
      </w:r>
      <w:r w:rsidR="00F07D77" w:rsidRPr="00202871">
        <w:rPr>
          <w:rStyle w:val="CharChar"/>
          <w:bCs/>
          <w:spacing w:val="4"/>
          <w:sz w:val="22"/>
          <w:szCs w:val="22"/>
          <w:lang w:val="fr-FR"/>
        </w:rPr>
        <w:t>é</w:t>
      </w:r>
      <w:r w:rsidRPr="00202871">
        <w:rPr>
          <w:rStyle w:val="CharChar"/>
          <w:bCs/>
          <w:spacing w:val="4"/>
          <w:sz w:val="22"/>
          <w:szCs w:val="22"/>
          <w:lang w:val="fr-FR"/>
        </w:rPr>
        <w:t>rification, Validation and Qualification</w:t>
      </w:r>
    </w:p>
    <w:p w14:paraId="63DA6BDD" w14:textId="77777777" w:rsidR="00A42A2D" w:rsidRPr="00202871" w:rsidRDefault="00400A48">
      <w:pPr>
        <w:jc w:val="center"/>
        <w:rPr>
          <w:rStyle w:val="CharChar"/>
          <w:bCs/>
          <w:lang w:val="fr-FR"/>
        </w:rPr>
      </w:pPr>
      <w:r w:rsidRPr="00202871">
        <w:rPr>
          <w:noProof/>
          <w:lang w:val="fr-FR" w:eastAsia="es-ES"/>
        </w:rPr>
        <w:drawing>
          <wp:inline distT="0" distB="0" distL="0" distR="0" wp14:anchorId="40FECFEB" wp14:editId="0A7B329B">
            <wp:extent cx="3657600" cy="25647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657600" cy="2564765"/>
                    </a:xfrm>
                    <a:prstGeom prst="rect">
                      <a:avLst/>
                    </a:prstGeom>
                    <a:solidFill>
                      <a:srgbClr val="FFFFFF"/>
                    </a:solidFill>
                    <a:ln w="9525">
                      <a:noFill/>
                      <a:miter lim="800000"/>
                      <a:headEnd/>
                      <a:tailEnd/>
                    </a:ln>
                  </pic:spPr>
                </pic:pic>
              </a:graphicData>
            </a:graphic>
          </wp:inline>
        </w:drawing>
      </w:r>
    </w:p>
    <w:p w14:paraId="4D68FC10" w14:textId="77777777" w:rsidR="00A42A2D" w:rsidRPr="00202871" w:rsidRDefault="00A42A2D">
      <w:pPr>
        <w:jc w:val="both"/>
        <w:rPr>
          <w:lang w:val="fr-FR"/>
        </w:rPr>
      </w:pPr>
    </w:p>
    <w:p w14:paraId="4F9AD88A" w14:textId="56C77DA7" w:rsidR="00A42A2D" w:rsidRPr="00202871" w:rsidRDefault="001D1C53" w:rsidP="00BC1EEC">
      <w:pPr>
        <w:pStyle w:val="AKTIION-NormalTexte"/>
        <w:rPr>
          <w:lang w:val="fr-FR"/>
        </w:rPr>
      </w:pPr>
      <w:r w:rsidRPr="00202871">
        <w:rPr>
          <w:lang w:val="fr-FR"/>
        </w:rPr>
        <w:t>Les table</w:t>
      </w:r>
      <w:r w:rsidR="008F58AC" w:rsidRPr="00202871">
        <w:rPr>
          <w:lang w:val="fr-FR"/>
        </w:rPr>
        <w:t xml:space="preserve">s </w:t>
      </w:r>
      <w:r w:rsidRPr="00202871">
        <w:rPr>
          <w:lang w:val="fr-FR"/>
        </w:rPr>
        <w:t>et les figures doivent être placé</w:t>
      </w:r>
      <w:r w:rsidR="00B45D4C" w:rsidRPr="00202871">
        <w:rPr>
          <w:lang w:val="fr-FR"/>
        </w:rPr>
        <w:t>e</w:t>
      </w:r>
      <w:r w:rsidRPr="00202871">
        <w:rPr>
          <w:lang w:val="fr-FR"/>
        </w:rPr>
        <w:t>s juste après leur première mention dans le texte. Toutes les figures et tou</w:t>
      </w:r>
      <w:r w:rsidR="00FE40C6" w:rsidRPr="00202871">
        <w:rPr>
          <w:lang w:val="fr-FR"/>
        </w:rPr>
        <w:t>te</w:t>
      </w:r>
      <w:r w:rsidRPr="00202871">
        <w:rPr>
          <w:lang w:val="fr-FR"/>
        </w:rPr>
        <w:t>s les table</w:t>
      </w:r>
      <w:r w:rsidR="00FE40C6" w:rsidRPr="00202871">
        <w:rPr>
          <w:lang w:val="fr-FR"/>
        </w:rPr>
        <w:t>s</w:t>
      </w:r>
      <w:r w:rsidRPr="00202871">
        <w:rPr>
          <w:lang w:val="fr-FR"/>
        </w:rPr>
        <w:t xml:space="preserve"> doivent être numéroté</w:t>
      </w:r>
      <w:r w:rsidR="00B45D4C" w:rsidRPr="00202871">
        <w:rPr>
          <w:lang w:val="fr-FR"/>
        </w:rPr>
        <w:t>e</w:t>
      </w:r>
      <w:r w:rsidRPr="00202871">
        <w:rPr>
          <w:lang w:val="fr-FR"/>
        </w:rPr>
        <w:t>s. Les titres des table</w:t>
      </w:r>
      <w:r w:rsidR="008F5A7F" w:rsidRPr="00202871">
        <w:rPr>
          <w:lang w:val="fr-FR"/>
        </w:rPr>
        <w:t>s</w:t>
      </w:r>
      <w:r w:rsidRPr="00202871">
        <w:rPr>
          <w:lang w:val="fr-FR"/>
        </w:rPr>
        <w:t xml:space="preserve"> et des figures doivent être centrés.</w:t>
      </w:r>
    </w:p>
    <w:p w14:paraId="6AA0E330" w14:textId="77777777" w:rsidR="00A42A2D" w:rsidRPr="00202871" w:rsidRDefault="00A42A2D" w:rsidP="00281D44">
      <w:pPr>
        <w:pStyle w:val="AKTIION-Title1"/>
        <w:spacing w:before="240"/>
        <w:ind w:left="714" w:hanging="357"/>
        <w:rPr>
          <w:lang w:val="fr-FR"/>
        </w:rPr>
      </w:pPr>
      <w:r w:rsidRPr="00202871">
        <w:rPr>
          <w:lang w:val="fr-FR"/>
        </w:rPr>
        <w:lastRenderedPageBreak/>
        <w:t>SECTIONS</w:t>
      </w:r>
    </w:p>
    <w:p w14:paraId="393890BE" w14:textId="0E2C9EE9" w:rsidR="00A42A2D" w:rsidRPr="00202871" w:rsidRDefault="00677BE3" w:rsidP="00BC1EEC">
      <w:pPr>
        <w:pStyle w:val="AKTIION-Title2"/>
        <w:numPr>
          <w:ilvl w:val="0"/>
          <w:numId w:val="6"/>
        </w:numPr>
        <w:rPr>
          <w:lang w:val="fr-FR"/>
        </w:rPr>
      </w:pPr>
      <w:r w:rsidRPr="00202871">
        <w:rPr>
          <w:lang w:val="fr-FR"/>
        </w:rPr>
        <w:t>Sections principales</w:t>
      </w:r>
    </w:p>
    <w:p w14:paraId="4A158D82" w14:textId="0BE822E2" w:rsidR="00A42A2D" w:rsidRPr="00202871" w:rsidRDefault="00677BE3" w:rsidP="00BC1EEC">
      <w:pPr>
        <w:pStyle w:val="AKTIION-NormalTexte"/>
        <w:rPr>
          <w:lang w:val="fr-FR"/>
        </w:rPr>
      </w:pPr>
      <w:r w:rsidRPr="00202871">
        <w:rPr>
          <w:lang w:val="fr-FR"/>
        </w:rPr>
        <w:t>Les titres des sections principales doivent être placés à gauche et écrits avec une police Times New Roman 14 points en majuscules et en gras. Afin d'éviter les coupures de texte, veillez à ce qu'au moins trois lignes de texte soient insérées après le titre de chaque section et avant tout saut de page. L'aspect graphique de la publication bénéficiera de vos efforts.</w:t>
      </w:r>
    </w:p>
    <w:p w14:paraId="37E28ED1" w14:textId="18416360" w:rsidR="00A42A2D" w:rsidRPr="00202871" w:rsidRDefault="00A42A2D" w:rsidP="00BC1EEC">
      <w:pPr>
        <w:pStyle w:val="AKTIION-Title2"/>
        <w:rPr>
          <w:lang w:val="fr-FR"/>
        </w:rPr>
      </w:pPr>
      <w:r w:rsidRPr="00202871">
        <w:rPr>
          <w:lang w:val="fr-FR"/>
        </w:rPr>
        <w:t>S</w:t>
      </w:r>
      <w:r w:rsidR="005B7441" w:rsidRPr="00202871">
        <w:rPr>
          <w:lang w:val="fr-FR"/>
        </w:rPr>
        <w:t xml:space="preserve">ous </w:t>
      </w:r>
      <w:r w:rsidRPr="00202871">
        <w:rPr>
          <w:lang w:val="fr-FR"/>
        </w:rPr>
        <w:t>sections</w:t>
      </w:r>
    </w:p>
    <w:p w14:paraId="098DB28F" w14:textId="7823B37D" w:rsidR="00A42A2D" w:rsidRPr="00202871" w:rsidRDefault="00F105C0" w:rsidP="00BC1EEC">
      <w:pPr>
        <w:pStyle w:val="AKTIION-NormalTexte"/>
        <w:rPr>
          <w:lang w:val="fr-FR"/>
        </w:rPr>
      </w:pPr>
      <w:r w:rsidRPr="00202871">
        <w:rPr>
          <w:lang w:val="fr-FR"/>
        </w:rPr>
        <w:t>Les titres des sous-sections doivent être écrits à gauche, en caractères gras Times New Roman 12 points. Seule la première lettre du titre est en majuscule, toutes les autres étant en minuscule.  Afin d'éviter les coupures dans le texte, veillez à ce qu'au moins trois lignes de texte soient tapées après le titre de chaque sous-section et avant tout saut de page.</w:t>
      </w:r>
    </w:p>
    <w:p w14:paraId="1C07C821" w14:textId="77777777" w:rsidR="00A42A2D" w:rsidRPr="00202871" w:rsidRDefault="00A42A2D" w:rsidP="00281D44">
      <w:pPr>
        <w:pStyle w:val="AKTIION-Title1"/>
        <w:spacing w:before="240"/>
        <w:ind w:left="714" w:hanging="357"/>
        <w:rPr>
          <w:lang w:val="fr-FR"/>
        </w:rPr>
      </w:pPr>
      <w:r w:rsidRPr="00202871">
        <w:rPr>
          <w:lang w:val="fr-FR"/>
        </w:rPr>
        <w:t>CONCLUSIONS</w:t>
      </w:r>
    </w:p>
    <w:p w14:paraId="71956BF5" w14:textId="16E0FF15" w:rsidR="00A42A2D" w:rsidRPr="00202871" w:rsidRDefault="00721053" w:rsidP="00BC1EEC">
      <w:pPr>
        <w:pStyle w:val="AKTIION-NormalTexte"/>
        <w:rPr>
          <w:lang w:val="fr-FR"/>
        </w:rPr>
      </w:pPr>
      <w:r w:rsidRPr="00202871">
        <w:rPr>
          <w:lang w:val="fr-FR"/>
        </w:rPr>
        <w:t>Les conclusions doivent présenter de manière concise les propositions les plus importantes du document ainsi que le point de vue de l'auteur sur les implications des résultats obtenus.</w:t>
      </w:r>
    </w:p>
    <w:p w14:paraId="0C5B8B45" w14:textId="77777777" w:rsidR="00A42A2D" w:rsidRPr="00202871" w:rsidRDefault="00A42A2D" w:rsidP="00281D44">
      <w:pPr>
        <w:pStyle w:val="AKTIION-Title1"/>
        <w:spacing w:before="240"/>
        <w:ind w:left="714" w:hanging="357"/>
        <w:rPr>
          <w:lang w:val="fr-FR"/>
        </w:rPr>
      </w:pPr>
      <w:r w:rsidRPr="00202871">
        <w:rPr>
          <w:lang w:val="fr-FR"/>
        </w:rPr>
        <w:t>REFERENCES</w:t>
      </w:r>
    </w:p>
    <w:p w14:paraId="2EFA93E2" w14:textId="12E9A61C" w:rsidR="00436C62" w:rsidRPr="00202871" w:rsidRDefault="00F039CF" w:rsidP="00436C62">
      <w:pPr>
        <w:pStyle w:val="AKTIION-NormalTexte"/>
        <w:rPr>
          <w:lang w:val="fr-FR"/>
        </w:rPr>
      </w:pPr>
      <w:r w:rsidRPr="00202871">
        <w:rPr>
          <w:lang w:val="fr-FR"/>
        </w:rPr>
        <w:t>Les références doivent être placées à la fin en Times New Roman 12 points et citées en utilisant le style IEEE comme suit</w:t>
      </w:r>
      <w:r w:rsidR="00A42A2D" w:rsidRPr="00202871">
        <w:rPr>
          <w:lang w:val="fr-FR"/>
        </w:rPr>
        <w:t xml:space="preserve"> </w:t>
      </w:r>
      <w:r w:rsidR="00436C62" w:rsidRPr="00202871">
        <w:rPr>
          <w:lang w:val="fr-FR"/>
        </w:rPr>
        <w:fldChar w:fldCharType="begin"/>
      </w:r>
      <w:r w:rsidR="00436C62" w:rsidRPr="00202871">
        <w:rPr>
          <w:lang w:val="fr-FR"/>
        </w:rPr>
        <w:instrText xml:space="preserve"> ADDIN ZOTERO_ITEM CSL_CITATION {"citationID":"l1QQeNFZ","properties":{"formattedCitation":"[1]","plainCitation":"[1]","noteIndex":0},"citationItems":[{"id":2224,"uris":["http://zotero.org/users/1993351/items/DU7QJNB5"],"itemData":{"id":2224,"type":"paper-conference","abstract":"The increasing number of disruptions to Critical Infrastructure, like natural disasters, terrorist attacks, or internal failure is today a major problem of society. Concern is even greater when considering the interconnected nature of Critical Infrastructure, which might lead to failure propagation, causing domino and cascade effects. To mitigate such outcomes, critical infrastructure must recover its capacity to function with regard to several criteria. Stakeholders must therefore analyse and improve the resilience of critical infrastructure before any disruption occurs, and base this analysis on different models so as to guarantee society’s vital needs. Current resilience assessment methods are mainly oriented towards the context of a single system, thus narrowing their criteria metrics, limiting flexibility and adaptation to other contexts, and overlooking the interconnected nature of systems. This article introduces a new Decision Support System that makes it possible to define a model to evaluate the functionalities of interconnected systems. The model is then used to assess the resilience of these systems based on simple and generic criteria that can be extended and adapted.","event-title":"EmC-ICDSST2019 - 5th International Conference on Decision Support System Technology","language":"en","page":"20","source":"imt-mines-albi.hal.science","title":"A Decision Support System for resilience based on functionality analysis of interconnected systems","URL":"https://imt-mines-albi.hal.science/hal-02140134","author":[{"family":"Kamissoko","given":"Daouda"},{"family":"Benaben","given":"Frederick"},{"family":"Amendeep","given":"Amendeep"},{"family":"Nastov","given":"Blazho"},{"family":"Chapurlat","given":"Vincent"},{"family":"Bony-Dandrieux","given":"Aurélia"},{"family":"Tixier","given":"Jérôme"},{"family":"Daclin","given":"Nicolas"}],"accessed":{"date-parts":[["2024",2,28]]},"issued":{"date-parts":[["2019",5,27]]}}}],"schema":"https://github.com/citation-style-language/schema/raw/master/csl-citation.json"} </w:instrText>
      </w:r>
      <w:r w:rsidR="00436C62" w:rsidRPr="00202871">
        <w:rPr>
          <w:lang w:val="fr-FR"/>
        </w:rPr>
        <w:fldChar w:fldCharType="separate"/>
      </w:r>
      <w:r w:rsidR="00436C62" w:rsidRPr="00202871">
        <w:rPr>
          <w:lang w:val="fr-FR"/>
        </w:rPr>
        <w:t>[1]</w:t>
      </w:r>
      <w:r w:rsidR="00436C62" w:rsidRPr="00202871">
        <w:rPr>
          <w:lang w:val="fr-FR"/>
        </w:rPr>
        <w:fldChar w:fldCharType="end"/>
      </w:r>
      <w:r w:rsidR="00436C62" w:rsidRPr="00202871">
        <w:rPr>
          <w:lang w:val="fr-FR"/>
        </w:rPr>
        <w:t xml:space="preserve"> </w:t>
      </w:r>
      <w:r w:rsidR="00A42A2D" w:rsidRPr="00202871">
        <w:rPr>
          <w:lang w:val="fr-FR"/>
        </w:rPr>
        <w:t xml:space="preserve">or </w:t>
      </w:r>
      <w:r w:rsidR="00436C62" w:rsidRPr="00202871">
        <w:rPr>
          <w:lang w:val="fr-FR"/>
        </w:rPr>
        <w:fldChar w:fldCharType="begin"/>
      </w:r>
      <w:r w:rsidR="00436C62" w:rsidRPr="00202871">
        <w:rPr>
          <w:lang w:val="fr-FR"/>
        </w:rPr>
        <w:instrText xml:space="preserve"> ADDIN ZOTERO_ITEM CSL_CITATION {"citationID":"cQfG16XW","properties":{"formattedCitation":"[2], [3]","plainCitation":"[2], [3]","noteIndex":0},"citationItems":[{"id":2220,"uris":["http://zotero.org/users/1993351/items/JSDGFKX7"],"itemData":{"id":2220,"type":"paper-conference","abstract":"The realization of infrastructures and the deployment of processes can follow project formalism. Generally, a project goes through a design and a realization phase. Between these two phases, there is a crucial milestone: Launching the project, which is not at all an easy decision and constitutes a real problem. The main reasons to this are the numerous numbers of criteria (For Technical, Economic, Social, Environmental dimensions) and risks in the sense of feared event. Criteria and risks are most of the time not considered due to lack of time (for formalization) and the difficulty to handle them. The objective of this paper is to propose a relevant approach to make the decision of launching the project or not. The proposal outlined is innovative in that it can consider indicators based on several appropriate criteria, the associated risks and their ways of management. The fact to consider several criteria and risks, increases the probability of making the right decision. The proposed approach allows managing risks by determining acceptable scenarios, thus maximizing project aptitude to fulfil the objectives.","event-title":"ICDSST 2020 - 6th International Conference on Decision Support System Technology","language":"en","note":"issue: paper 45","page":"pp. 243","source":"imt-mines-albi.hal.science","title":"An innovative approach for project launch decision-making in risk and multi-criteria situations","URL":"https://imt-mines-albi.hal.science/hal-02894007","author":[{"family":"Kamissoko","given":"Daouda"},{"family":"Marmier","given":"François"},{"family":"Gourc","given":"Didier"},{"family":"Clément","given":"Antoine"}],"accessed":{"date-parts":[["2024",2,28]]},"issued":{"date-parts":[["2020",5,27]]}},"label":"page"},{"id":2200,"uris":["http://zotero.org/users/1993351/items/2EH8XDZU"],"itemData":{"id":2200,"type":"paper-conference","abstract":"This paper introduces a methodology for resilience assessment of critical infrastructures based on massive data. The methodology is developed for the needs of the RESIIST research project. We start from the observation that the security of large cities has become a major issue. To ensure the proper functioning of critical infrastructures, it is essential to make the right decisions at the right time. To do this, managers are informed in their decision-making processes by several indicators such as resilience. As insecurity becomes more and more threatening with technological, natural and terrorist risks, it is essential to have an indicator of resilience of the infrastructures guaranteeing security. We therefore propose an innovative method of assessing resilience. It is innovative in that it combines both the genericity (it applies to all types of infrastructure), it takes into account several dimensions (economic, technical, social, human, regulatory etc.), it integrates massive data (from cameras, sensors, GIS, and social networks), it allows decision-making in an immersive environment in virtual reality.","DOI":"10.1007/978-3-030-42517-3_20","event-title":"ICAT 2019 - 1st International Conference on Applied Technologies","language":"en","page":"p.257","source":"imt-mines-ales.hal.science","title":"Resilience of Interconnected Infrastructures and Systems: the RESIIST project","title-short":"Resilience of Interconnected Infrastructures and Systems","URL":"https://imt-mines-ales.hal.science/hal-02424790","volume":"11193","author":[{"family":"Kamissoko","given":"Daouda"},{"family":"Nastov","given":"Blazo"},{"family":"Chapurlat","given":"Vincent"},{"family":"Dolidon","given":"Helene"},{"family":"Bony-Dandrieux","given":"Aurélia"},{"family":"Barroca","given":"Bruno"},{"family":"Marechal","given":"Mickael"},{"family":"Tixier","given":"Jérôme"},{"family":"Allon","given":"Mathieu"},{"family":"Benaben","given":"Frederick"},{"family":"Daclin","given":"Nicolas"},{"family":"Muller","given":"Alexis"},{"family":"Salatge","given":"Nicolas"},{"family":"November","given":"Valérie"}],"accessed":{"date-parts":[["2024",2,28]]},"issued":{"date-parts":[["2019",12,3]]}},"label":"page"}],"schema":"https://github.com/citation-style-language/schema/raw/master/csl-citation.json"} </w:instrText>
      </w:r>
      <w:r w:rsidR="00436C62" w:rsidRPr="00202871">
        <w:rPr>
          <w:lang w:val="fr-FR"/>
        </w:rPr>
        <w:fldChar w:fldCharType="separate"/>
      </w:r>
      <w:r w:rsidR="00436C62" w:rsidRPr="00202871">
        <w:rPr>
          <w:lang w:val="fr-FR"/>
        </w:rPr>
        <w:t>[2], [3]</w:t>
      </w:r>
      <w:r w:rsidR="00436C62" w:rsidRPr="00202871">
        <w:rPr>
          <w:lang w:val="fr-FR"/>
        </w:rPr>
        <w:fldChar w:fldCharType="end"/>
      </w:r>
      <w:r w:rsidR="00A42A2D" w:rsidRPr="00202871">
        <w:rPr>
          <w:lang w:val="fr-FR"/>
        </w:rPr>
        <w:t xml:space="preserve">. </w:t>
      </w:r>
      <w:r w:rsidRPr="00202871">
        <w:rPr>
          <w:lang w:val="fr-FR"/>
        </w:rPr>
        <w:t>Les références doivent être énumérées dans le même ordre que celui dans lequel elles sont citées dans le texte. Voir les exemples ci-dessous.</w:t>
      </w:r>
    </w:p>
    <w:p w14:paraId="5E081952" w14:textId="77777777" w:rsidR="00436C62" w:rsidRPr="00202871" w:rsidRDefault="00436C62" w:rsidP="00436C62">
      <w:pPr>
        <w:pStyle w:val="Bibliographie"/>
        <w:rPr>
          <w:lang w:val="fr-FR"/>
        </w:rPr>
      </w:pPr>
      <w:r w:rsidRPr="00202871">
        <w:rPr>
          <w:lang w:val="fr-FR"/>
        </w:rPr>
        <w:fldChar w:fldCharType="begin"/>
      </w:r>
      <w:r w:rsidRPr="00202871">
        <w:rPr>
          <w:lang w:val="fr-FR"/>
        </w:rPr>
        <w:instrText xml:space="preserve"> ADDIN ZOTERO_BIBL {"uncited":[],"omitted":[],"custom":[]} CSL_BIBLIOGRAPHY </w:instrText>
      </w:r>
      <w:r w:rsidRPr="00202871">
        <w:rPr>
          <w:lang w:val="fr-FR"/>
        </w:rPr>
        <w:fldChar w:fldCharType="separate"/>
      </w:r>
      <w:r w:rsidRPr="00202871">
        <w:rPr>
          <w:lang w:val="fr-FR"/>
        </w:rPr>
        <w:t>[1]</w:t>
      </w:r>
      <w:r w:rsidRPr="00202871">
        <w:rPr>
          <w:lang w:val="fr-FR"/>
        </w:rPr>
        <w:tab/>
        <w:t xml:space="preserve">D. Kamissoko </w:t>
      </w:r>
      <w:r w:rsidRPr="00202871">
        <w:rPr>
          <w:i/>
          <w:iCs/>
          <w:lang w:val="fr-FR"/>
        </w:rPr>
        <w:t>et al.</w:t>
      </w:r>
      <w:r w:rsidRPr="00202871">
        <w:rPr>
          <w:lang w:val="fr-FR"/>
        </w:rPr>
        <w:t xml:space="preserve">, “A </w:t>
      </w:r>
      <w:proofErr w:type="spellStart"/>
      <w:r w:rsidRPr="00202871">
        <w:rPr>
          <w:lang w:val="fr-FR"/>
        </w:rPr>
        <w:t>Decision</w:t>
      </w:r>
      <w:proofErr w:type="spellEnd"/>
      <w:r w:rsidRPr="00202871">
        <w:rPr>
          <w:lang w:val="fr-FR"/>
        </w:rPr>
        <w:t xml:space="preserve"> Support System for </w:t>
      </w:r>
      <w:proofErr w:type="spellStart"/>
      <w:r w:rsidRPr="00202871">
        <w:rPr>
          <w:lang w:val="fr-FR"/>
        </w:rPr>
        <w:t>resilience</w:t>
      </w:r>
      <w:proofErr w:type="spellEnd"/>
      <w:r w:rsidRPr="00202871">
        <w:rPr>
          <w:lang w:val="fr-FR"/>
        </w:rPr>
        <w:t xml:space="preserve"> </w:t>
      </w:r>
      <w:proofErr w:type="spellStart"/>
      <w:r w:rsidRPr="00202871">
        <w:rPr>
          <w:lang w:val="fr-FR"/>
        </w:rPr>
        <w:t>based</w:t>
      </w:r>
      <w:proofErr w:type="spellEnd"/>
      <w:r w:rsidRPr="00202871">
        <w:rPr>
          <w:lang w:val="fr-FR"/>
        </w:rPr>
        <w:t xml:space="preserve"> on </w:t>
      </w:r>
      <w:proofErr w:type="spellStart"/>
      <w:r w:rsidRPr="00202871">
        <w:rPr>
          <w:lang w:val="fr-FR"/>
        </w:rPr>
        <w:t>functionality</w:t>
      </w:r>
      <w:proofErr w:type="spellEnd"/>
      <w:r w:rsidRPr="00202871">
        <w:rPr>
          <w:lang w:val="fr-FR"/>
        </w:rPr>
        <w:t xml:space="preserve"> </w:t>
      </w:r>
      <w:proofErr w:type="spellStart"/>
      <w:r w:rsidRPr="00202871">
        <w:rPr>
          <w:lang w:val="fr-FR"/>
        </w:rPr>
        <w:t>analysis</w:t>
      </w:r>
      <w:proofErr w:type="spellEnd"/>
      <w:r w:rsidRPr="00202871">
        <w:rPr>
          <w:lang w:val="fr-FR"/>
        </w:rPr>
        <w:t xml:space="preserve"> of </w:t>
      </w:r>
      <w:proofErr w:type="spellStart"/>
      <w:r w:rsidRPr="00202871">
        <w:rPr>
          <w:lang w:val="fr-FR"/>
        </w:rPr>
        <w:t>interconnected</w:t>
      </w:r>
      <w:proofErr w:type="spellEnd"/>
      <w:r w:rsidRPr="00202871">
        <w:rPr>
          <w:lang w:val="fr-FR"/>
        </w:rPr>
        <w:t xml:space="preserve"> </w:t>
      </w:r>
      <w:proofErr w:type="spellStart"/>
      <w:r w:rsidRPr="00202871">
        <w:rPr>
          <w:lang w:val="fr-FR"/>
        </w:rPr>
        <w:t>systems</w:t>
      </w:r>
      <w:proofErr w:type="spellEnd"/>
      <w:r w:rsidRPr="00202871">
        <w:rPr>
          <w:lang w:val="fr-FR"/>
        </w:rPr>
        <w:t xml:space="preserve">,” </w:t>
      </w:r>
      <w:proofErr w:type="spellStart"/>
      <w:r w:rsidRPr="00202871">
        <w:rPr>
          <w:lang w:val="fr-FR"/>
        </w:rPr>
        <w:t>presented</w:t>
      </w:r>
      <w:proofErr w:type="spellEnd"/>
      <w:r w:rsidRPr="00202871">
        <w:rPr>
          <w:lang w:val="fr-FR"/>
        </w:rPr>
        <w:t xml:space="preserve"> at the EmC-ICDSST2019 - 5th International </w:t>
      </w:r>
      <w:proofErr w:type="spellStart"/>
      <w:r w:rsidRPr="00202871">
        <w:rPr>
          <w:lang w:val="fr-FR"/>
        </w:rPr>
        <w:t>Conference</w:t>
      </w:r>
      <w:proofErr w:type="spellEnd"/>
      <w:r w:rsidRPr="00202871">
        <w:rPr>
          <w:lang w:val="fr-FR"/>
        </w:rPr>
        <w:t xml:space="preserve"> on </w:t>
      </w:r>
      <w:proofErr w:type="spellStart"/>
      <w:r w:rsidRPr="00202871">
        <w:rPr>
          <w:lang w:val="fr-FR"/>
        </w:rPr>
        <w:t>Decision</w:t>
      </w:r>
      <w:proofErr w:type="spellEnd"/>
      <w:r w:rsidRPr="00202871">
        <w:rPr>
          <w:lang w:val="fr-FR"/>
        </w:rPr>
        <w:t xml:space="preserve"> Support System </w:t>
      </w:r>
      <w:proofErr w:type="spellStart"/>
      <w:r w:rsidRPr="00202871">
        <w:rPr>
          <w:lang w:val="fr-FR"/>
        </w:rPr>
        <w:t>Technology</w:t>
      </w:r>
      <w:proofErr w:type="spellEnd"/>
      <w:r w:rsidRPr="00202871">
        <w:rPr>
          <w:lang w:val="fr-FR"/>
        </w:rPr>
        <w:t xml:space="preserve">, May 2019, p. 20. </w:t>
      </w:r>
      <w:proofErr w:type="spellStart"/>
      <w:proofErr w:type="gramStart"/>
      <w:r w:rsidRPr="00202871">
        <w:rPr>
          <w:lang w:val="fr-FR"/>
        </w:rPr>
        <w:t>Accessed</w:t>
      </w:r>
      <w:proofErr w:type="spellEnd"/>
      <w:r w:rsidRPr="00202871">
        <w:rPr>
          <w:lang w:val="fr-FR"/>
        </w:rPr>
        <w:t>:</w:t>
      </w:r>
      <w:proofErr w:type="gramEnd"/>
      <w:r w:rsidRPr="00202871">
        <w:rPr>
          <w:lang w:val="fr-FR"/>
        </w:rPr>
        <w:t xml:space="preserve"> </w:t>
      </w:r>
      <w:proofErr w:type="spellStart"/>
      <w:r w:rsidRPr="00202871">
        <w:rPr>
          <w:lang w:val="fr-FR"/>
        </w:rPr>
        <w:t>Feb</w:t>
      </w:r>
      <w:proofErr w:type="spellEnd"/>
      <w:r w:rsidRPr="00202871">
        <w:rPr>
          <w:lang w:val="fr-FR"/>
        </w:rPr>
        <w:t xml:space="preserve">. 28, 2024. [Online]. </w:t>
      </w:r>
      <w:proofErr w:type="spellStart"/>
      <w:proofErr w:type="gramStart"/>
      <w:r w:rsidRPr="00202871">
        <w:rPr>
          <w:lang w:val="fr-FR"/>
        </w:rPr>
        <w:t>Available</w:t>
      </w:r>
      <w:proofErr w:type="spellEnd"/>
      <w:r w:rsidRPr="00202871">
        <w:rPr>
          <w:lang w:val="fr-FR"/>
        </w:rPr>
        <w:t>:</w:t>
      </w:r>
      <w:proofErr w:type="gramEnd"/>
      <w:r w:rsidRPr="00202871">
        <w:rPr>
          <w:lang w:val="fr-FR"/>
        </w:rPr>
        <w:t xml:space="preserve"> https://imt-mines-albi.hal.science/hal-02140134</w:t>
      </w:r>
    </w:p>
    <w:p w14:paraId="77C03EEB" w14:textId="77777777" w:rsidR="00436C62" w:rsidRPr="00202871" w:rsidRDefault="00436C62" w:rsidP="00436C62">
      <w:pPr>
        <w:pStyle w:val="Bibliographie"/>
        <w:rPr>
          <w:lang w:val="fr-FR"/>
        </w:rPr>
      </w:pPr>
      <w:r w:rsidRPr="00202871">
        <w:rPr>
          <w:lang w:val="fr-FR"/>
        </w:rPr>
        <w:t>[2]</w:t>
      </w:r>
      <w:r w:rsidRPr="00202871">
        <w:rPr>
          <w:lang w:val="fr-FR"/>
        </w:rPr>
        <w:tab/>
        <w:t xml:space="preserve">D. Kamissoko, F. </w:t>
      </w:r>
      <w:proofErr w:type="spellStart"/>
      <w:r w:rsidRPr="00202871">
        <w:rPr>
          <w:lang w:val="fr-FR"/>
        </w:rPr>
        <w:t>Marmier</w:t>
      </w:r>
      <w:proofErr w:type="spellEnd"/>
      <w:r w:rsidRPr="00202871">
        <w:rPr>
          <w:lang w:val="fr-FR"/>
        </w:rPr>
        <w:t xml:space="preserve">, D. </w:t>
      </w:r>
      <w:proofErr w:type="spellStart"/>
      <w:r w:rsidRPr="00202871">
        <w:rPr>
          <w:lang w:val="fr-FR"/>
        </w:rPr>
        <w:t>Gourc</w:t>
      </w:r>
      <w:proofErr w:type="spellEnd"/>
      <w:r w:rsidRPr="00202871">
        <w:rPr>
          <w:lang w:val="fr-FR"/>
        </w:rPr>
        <w:t xml:space="preserve">, and A. Clément, “An innovative </w:t>
      </w:r>
      <w:proofErr w:type="spellStart"/>
      <w:r w:rsidRPr="00202871">
        <w:rPr>
          <w:lang w:val="fr-FR"/>
        </w:rPr>
        <w:t>approach</w:t>
      </w:r>
      <w:proofErr w:type="spellEnd"/>
      <w:r w:rsidRPr="00202871">
        <w:rPr>
          <w:lang w:val="fr-FR"/>
        </w:rPr>
        <w:t xml:space="preserve"> for </w:t>
      </w:r>
      <w:proofErr w:type="spellStart"/>
      <w:r w:rsidRPr="00202871">
        <w:rPr>
          <w:lang w:val="fr-FR"/>
        </w:rPr>
        <w:t>project</w:t>
      </w:r>
      <w:proofErr w:type="spellEnd"/>
      <w:r w:rsidRPr="00202871">
        <w:rPr>
          <w:lang w:val="fr-FR"/>
        </w:rPr>
        <w:t xml:space="preserve"> launch </w:t>
      </w:r>
      <w:proofErr w:type="spellStart"/>
      <w:r w:rsidRPr="00202871">
        <w:rPr>
          <w:lang w:val="fr-FR"/>
        </w:rPr>
        <w:t>decision-making</w:t>
      </w:r>
      <w:proofErr w:type="spellEnd"/>
      <w:r w:rsidRPr="00202871">
        <w:rPr>
          <w:lang w:val="fr-FR"/>
        </w:rPr>
        <w:t xml:space="preserve"> in </w:t>
      </w:r>
      <w:proofErr w:type="spellStart"/>
      <w:r w:rsidRPr="00202871">
        <w:rPr>
          <w:lang w:val="fr-FR"/>
        </w:rPr>
        <w:t>risk</w:t>
      </w:r>
      <w:proofErr w:type="spellEnd"/>
      <w:r w:rsidRPr="00202871">
        <w:rPr>
          <w:lang w:val="fr-FR"/>
        </w:rPr>
        <w:t xml:space="preserve"> and multi-</w:t>
      </w:r>
      <w:proofErr w:type="spellStart"/>
      <w:r w:rsidRPr="00202871">
        <w:rPr>
          <w:lang w:val="fr-FR"/>
        </w:rPr>
        <w:t>criteria</w:t>
      </w:r>
      <w:proofErr w:type="spellEnd"/>
      <w:r w:rsidRPr="00202871">
        <w:rPr>
          <w:lang w:val="fr-FR"/>
        </w:rPr>
        <w:t xml:space="preserve"> situations,” </w:t>
      </w:r>
      <w:proofErr w:type="spellStart"/>
      <w:r w:rsidRPr="00202871">
        <w:rPr>
          <w:lang w:val="fr-FR"/>
        </w:rPr>
        <w:t>presented</w:t>
      </w:r>
      <w:proofErr w:type="spellEnd"/>
      <w:r w:rsidRPr="00202871">
        <w:rPr>
          <w:lang w:val="fr-FR"/>
        </w:rPr>
        <w:t xml:space="preserve"> at the ICDSST 2020 - 6th International </w:t>
      </w:r>
      <w:proofErr w:type="spellStart"/>
      <w:r w:rsidRPr="00202871">
        <w:rPr>
          <w:lang w:val="fr-FR"/>
        </w:rPr>
        <w:t>Conference</w:t>
      </w:r>
      <w:proofErr w:type="spellEnd"/>
      <w:r w:rsidRPr="00202871">
        <w:rPr>
          <w:lang w:val="fr-FR"/>
        </w:rPr>
        <w:t xml:space="preserve"> on </w:t>
      </w:r>
      <w:proofErr w:type="spellStart"/>
      <w:r w:rsidRPr="00202871">
        <w:rPr>
          <w:lang w:val="fr-FR"/>
        </w:rPr>
        <w:t>Decision</w:t>
      </w:r>
      <w:proofErr w:type="spellEnd"/>
      <w:r w:rsidRPr="00202871">
        <w:rPr>
          <w:lang w:val="fr-FR"/>
        </w:rPr>
        <w:t xml:space="preserve"> Support System </w:t>
      </w:r>
      <w:proofErr w:type="spellStart"/>
      <w:r w:rsidRPr="00202871">
        <w:rPr>
          <w:lang w:val="fr-FR"/>
        </w:rPr>
        <w:t>Technology</w:t>
      </w:r>
      <w:proofErr w:type="spellEnd"/>
      <w:r w:rsidRPr="00202871">
        <w:rPr>
          <w:lang w:val="fr-FR"/>
        </w:rPr>
        <w:t xml:space="preserve">, May 2020, p. 243. </w:t>
      </w:r>
      <w:proofErr w:type="spellStart"/>
      <w:proofErr w:type="gramStart"/>
      <w:r w:rsidRPr="00202871">
        <w:rPr>
          <w:lang w:val="fr-FR"/>
        </w:rPr>
        <w:t>Accessed</w:t>
      </w:r>
      <w:proofErr w:type="spellEnd"/>
      <w:r w:rsidRPr="00202871">
        <w:rPr>
          <w:lang w:val="fr-FR"/>
        </w:rPr>
        <w:t>:</w:t>
      </w:r>
      <w:proofErr w:type="gramEnd"/>
      <w:r w:rsidRPr="00202871">
        <w:rPr>
          <w:lang w:val="fr-FR"/>
        </w:rPr>
        <w:t xml:space="preserve"> </w:t>
      </w:r>
      <w:proofErr w:type="spellStart"/>
      <w:r w:rsidRPr="00202871">
        <w:rPr>
          <w:lang w:val="fr-FR"/>
        </w:rPr>
        <w:t>Feb</w:t>
      </w:r>
      <w:proofErr w:type="spellEnd"/>
      <w:r w:rsidRPr="00202871">
        <w:rPr>
          <w:lang w:val="fr-FR"/>
        </w:rPr>
        <w:t xml:space="preserve">. 28, 2024. [Online]. </w:t>
      </w:r>
      <w:proofErr w:type="spellStart"/>
      <w:proofErr w:type="gramStart"/>
      <w:r w:rsidRPr="00202871">
        <w:rPr>
          <w:lang w:val="fr-FR"/>
        </w:rPr>
        <w:t>Available</w:t>
      </w:r>
      <w:proofErr w:type="spellEnd"/>
      <w:r w:rsidRPr="00202871">
        <w:rPr>
          <w:lang w:val="fr-FR"/>
        </w:rPr>
        <w:t>:</w:t>
      </w:r>
      <w:proofErr w:type="gramEnd"/>
      <w:r w:rsidRPr="00202871">
        <w:rPr>
          <w:lang w:val="fr-FR"/>
        </w:rPr>
        <w:t xml:space="preserve"> https://imt-mines-albi.hal.science/hal-02894007</w:t>
      </w:r>
    </w:p>
    <w:p w14:paraId="253ABF4C" w14:textId="77777777" w:rsidR="00436C62" w:rsidRPr="00202871" w:rsidRDefault="00436C62" w:rsidP="00436C62">
      <w:pPr>
        <w:pStyle w:val="Bibliographie"/>
        <w:rPr>
          <w:lang w:val="fr-FR"/>
        </w:rPr>
      </w:pPr>
      <w:r w:rsidRPr="00202871">
        <w:rPr>
          <w:lang w:val="fr-FR"/>
        </w:rPr>
        <w:t>[3]</w:t>
      </w:r>
      <w:r w:rsidRPr="00202871">
        <w:rPr>
          <w:lang w:val="fr-FR"/>
        </w:rPr>
        <w:tab/>
        <w:t xml:space="preserve">D. Kamissoko </w:t>
      </w:r>
      <w:r w:rsidRPr="00202871">
        <w:rPr>
          <w:i/>
          <w:iCs/>
          <w:lang w:val="fr-FR"/>
        </w:rPr>
        <w:t>et al.</w:t>
      </w:r>
      <w:r w:rsidRPr="00202871">
        <w:rPr>
          <w:lang w:val="fr-FR"/>
        </w:rPr>
        <w:t>, “</w:t>
      </w:r>
      <w:proofErr w:type="spellStart"/>
      <w:r w:rsidRPr="00202871">
        <w:rPr>
          <w:lang w:val="fr-FR"/>
        </w:rPr>
        <w:t>Resilience</w:t>
      </w:r>
      <w:proofErr w:type="spellEnd"/>
      <w:r w:rsidRPr="00202871">
        <w:rPr>
          <w:lang w:val="fr-FR"/>
        </w:rPr>
        <w:t xml:space="preserve"> of </w:t>
      </w:r>
      <w:proofErr w:type="spellStart"/>
      <w:r w:rsidRPr="00202871">
        <w:rPr>
          <w:lang w:val="fr-FR"/>
        </w:rPr>
        <w:t>Interconnected</w:t>
      </w:r>
      <w:proofErr w:type="spellEnd"/>
      <w:r w:rsidRPr="00202871">
        <w:rPr>
          <w:lang w:val="fr-FR"/>
        </w:rPr>
        <w:t xml:space="preserve"> Infrastructures and </w:t>
      </w:r>
      <w:proofErr w:type="spellStart"/>
      <w:proofErr w:type="gramStart"/>
      <w:r w:rsidRPr="00202871">
        <w:rPr>
          <w:lang w:val="fr-FR"/>
        </w:rPr>
        <w:t>Systems</w:t>
      </w:r>
      <w:proofErr w:type="spellEnd"/>
      <w:r w:rsidRPr="00202871">
        <w:rPr>
          <w:lang w:val="fr-FR"/>
        </w:rPr>
        <w:t>:</w:t>
      </w:r>
      <w:proofErr w:type="gramEnd"/>
      <w:r w:rsidRPr="00202871">
        <w:rPr>
          <w:lang w:val="fr-FR"/>
        </w:rPr>
        <w:t xml:space="preserve"> the RESIIST </w:t>
      </w:r>
      <w:proofErr w:type="spellStart"/>
      <w:r w:rsidRPr="00202871">
        <w:rPr>
          <w:lang w:val="fr-FR"/>
        </w:rPr>
        <w:t>project</w:t>
      </w:r>
      <w:proofErr w:type="spellEnd"/>
      <w:r w:rsidRPr="00202871">
        <w:rPr>
          <w:lang w:val="fr-FR"/>
        </w:rPr>
        <w:t xml:space="preserve">,” </w:t>
      </w:r>
      <w:proofErr w:type="spellStart"/>
      <w:r w:rsidRPr="00202871">
        <w:rPr>
          <w:lang w:val="fr-FR"/>
        </w:rPr>
        <w:t>presented</w:t>
      </w:r>
      <w:proofErr w:type="spellEnd"/>
      <w:r w:rsidRPr="00202871">
        <w:rPr>
          <w:lang w:val="fr-FR"/>
        </w:rPr>
        <w:t xml:space="preserve"> at the ICAT 2019 - 1st International </w:t>
      </w:r>
      <w:proofErr w:type="spellStart"/>
      <w:r w:rsidRPr="00202871">
        <w:rPr>
          <w:lang w:val="fr-FR"/>
        </w:rPr>
        <w:t>Conference</w:t>
      </w:r>
      <w:proofErr w:type="spellEnd"/>
      <w:r w:rsidRPr="00202871">
        <w:rPr>
          <w:lang w:val="fr-FR"/>
        </w:rPr>
        <w:t xml:space="preserve"> on </w:t>
      </w:r>
      <w:proofErr w:type="spellStart"/>
      <w:r w:rsidRPr="00202871">
        <w:rPr>
          <w:lang w:val="fr-FR"/>
        </w:rPr>
        <w:t>Applied</w:t>
      </w:r>
      <w:proofErr w:type="spellEnd"/>
      <w:r w:rsidRPr="00202871">
        <w:rPr>
          <w:lang w:val="fr-FR"/>
        </w:rPr>
        <w:t xml:space="preserve"> Technologies, </w:t>
      </w:r>
      <w:proofErr w:type="spellStart"/>
      <w:r w:rsidRPr="00202871">
        <w:rPr>
          <w:lang w:val="fr-FR"/>
        </w:rPr>
        <w:t>Dec</w:t>
      </w:r>
      <w:proofErr w:type="spellEnd"/>
      <w:r w:rsidRPr="00202871">
        <w:rPr>
          <w:lang w:val="fr-FR"/>
        </w:rPr>
        <w:t xml:space="preserve">. 2019, p. p.257. </w:t>
      </w:r>
      <w:proofErr w:type="spellStart"/>
      <w:proofErr w:type="gramStart"/>
      <w:r w:rsidRPr="00202871">
        <w:rPr>
          <w:lang w:val="fr-FR"/>
        </w:rPr>
        <w:t>doi</w:t>
      </w:r>
      <w:proofErr w:type="spellEnd"/>
      <w:r w:rsidRPr="00202871">
        <w:rPr>
          <w:lang w:val="fr-FR"/>
        </w:rPr>
        <w:t>:</w:t>
      </w:r>
      <w:proofErr w:type="gramEnd"/>
      <w:r w:rsidRPr="00202871">
        <w:rPr>
          <w:lang w:val="fr-FR"/>
        </w:rPr>
        <w:t xml:space="preserve"> 10.1007/978-3-030-42517-3_20.</w:t>
      </w:r>
      <w:r w:rsidRPr="00202871">
        <w:rPr>
          <w:lang w:val="fr-FR"/>
        </w:rPr>
        <w:fldChar w:fldCharType="end"/>
      </w:r>
    </w:p>
    <w:sectPr w:rsidR="00436C62" w:rsidRPr="00202871" w:rsidSect="00764CCC">
      <w:footerReference w:type="default" r:id="rId15"/>
      <w:pgSz w:w="11906" w:h="16838"/>
      <w:pgMar w:top="1515" w:right="1440" w:bottom="1724" w:left="1440" w:header="1134"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EA2A6" w14:textId="77777777" w:rsidR="001D71FE" w:rsidRDefault="001D71FE">
      <w:r>
        <w:separator/>
      </w:r>
    </w:p>
  </w:endnote>
  <w:endnote w:type="continuationSeparator" w:id="0">
    <w:p w14:paraId="44190D66" w14:textId="77777777" w:rsidR="001D71FE" w:rsidRDefault="001D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9687" w14:textId="77777777" w:rsidR="00A42A2D" w:rsidRDefault="00A42A2D">
    <w:pPr>
      <w:pStyle w:val="Pieddepage"/>
    </w:pPr>
    <w:r>
      <w:fldChar w:fldCharType="begin"/>
    </w:r>
    <w:r>
      <w:instrText xml:space="preserve"> </w:instrText>
    </w:r>
    <w:r w:rsidR="002355B4">
      <w:instrText>PAGE</w:instrText>
    </w:r>
    <w:r>
      <w:instrText xml:space="preserve"> </w:instrText>
    </w:r>
    <w:r>
      <w:fldChar w:fldCharType="separate"/>
    </w:r>
    <w:r w:rsidR="007D01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698D9" w14:textId="77777777" w:rsidR="001D71FE" w:rsidRDefault="001D71FE">
      <w:r>
        <w:separator/>
      </w:r>
    </w:p>
  </w:footnote>
  <w:footnote w:type="continuationSeparator" w:id="0">
    <w:p w14:paraId="66A7FA4B" w14:textId="77777777" w:rsidR="001D71FE" w:rsidRDefault="001D7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54B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AEuroSubSection"/>
      <w:suff w:val="nothing"/>
      <w:lvlText w:val=""/>
      <w:lvlJc w:val="left"/>
      <w:pPr>
        <w:tabs>
          <w:tab w:val="num" w:pos="420"/>
        </w:tabs>
        <w:ind w:left="420" w:hanging="420"/>
      </w:pPr>
    </w:lvl>
    <w:lvl w:ilvl="1">
      <w:start w:val="1"/>
      <w:numFmt w:val="decimal"/>
      <w:lvlText w:val="%2"/>
      <w:lvlJc w:val="left"/>
      <w:pPr>
        <w:tabs>
          <w:tab w:val="num" w:pos="420"/>
        </w:tabs>
        <w:ind w:left="420" w:hanging="42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440"/>
        </w:tabs>
        <w:ind w:left="1440" w:hanging="144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800"/>
        </w:tabs>
        <w:ind w:left="1800" w:hanging="1800"/>
      </w:pPr>
    </w:lvl>
    <w:lvl w:ilvl="8">
      <w:start w:val="1"/>
      <w:numFmt w:val="decimal"/>
      <w:lvlText w:val="%2.%3.%4.%5.%6.%7.%8.%9"/>
      <w:lvlJc w:val="left"/>
      <w:pPr>
        <w:tabs>
          <w:tab w:val="num" w:pos="1800"/>
        </w:tabs>
        <w:ind w:left="1800" w:hanging="1800"/>
      </w:pPr>
    </w:lvl>
  </w:abstractNum>
  <w:abstractNum w:abstractNumId="2" w15:restartNumberingAfterBreak="0">
    <w:nsid w:val="00000002"/>
    <w:multiLevelType w:val="multilevel"/>
    <w:tmpl w:val="00000002"/>
    <w:name w:val="WW8Num2"/>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99A507B"/>
    <w:multiLevelType w:val="hybridMultilevel"/>
    <w:tmpl w:val="0C8495AC"/>
    <w:lvl w:ilvl="0" w:tplc="D56883F0">
      <w:start w:val="1"/>
      <w:numFmt w:val="lowerLetter"/>
      <w:pStyle w:val="AKTIION-Tit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F44555"/>
    <w:multiLevelType w:val="hybridMultilevel"/>
    <w:tmpl w:val="D0D28AC4"/>
    <w:lvl w:ilvl="0" w:tplc="1F72D69E">
      <w:start w:val="1"/>
      <w:numFmt w:val="upperRoman"/>
      <w:pStyle w:val="AKTIION-Titl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3"/>
    <w:lvlOverride w:ilvl="0">
      <w:startOverride w:val="1"/>
    </w:lvlOverride>
  </w:num>
  <w:num w:numId="7">
    <w:abstractNumId w:val="4"/>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728" w:allStyles="0" w:customStyles="0" w:latentStyles="0" w:stylesInUse="1" w:headingStyles="1" w:numberingStyles="0" w:tableStyles="0" w:directFormattingOnRuns="1" w:directFormattingOnParagraphs="1" w:directFormattingOnNumbering="1"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91"/>
    <w:rsid w:val="000464D2"/>
    <w:rsid w:val="00047E8B"/>
    <w:rsid w:val="00065562"/>
    <w:rsid w:val="000A6BEE"/>
    <w:rsid w:val="000D7D05"/>
    <w:rsid w:val="000E0D3B"/>
    <w:rsid w:val="00105386"/>
    <w:rsid w:val="0010699E"/>
    <w:rsid w:val="00111F56"/>
    <w:rsid w:val="001151ED"/>
    <w:rsid w:val="00132F5C"/>
    <w:rsid w:val="0018014F"/>
    <w:rsid w:val="001B3A5F"/>
    <w:rsid w:val="001B4E7E"/>
    <w:rsid w:val="001C1040"/>
    <w:rsid w:val="001C4DA9"/>
    <w:rsid w:val="001D0788"/>
    <w:rsid w:val="001D1C53"/>
    <w:rsid w:val="001D71FE"/>
    <w:rsid w:val="001F65BB"/>
    <w:rsid w:val="001F71AF"/>
    <w:rsid w:val="0020131F"/>
    <w:rsid w:val="00202871"/>
    <w:rsid w:val="00222498"/>
    <w:rsid w:val="002355B4"/>
    <w:rsid w:val="00262A3B"/>
    <w:rsid w:val="00271D69"/>
    <w:rsid w:val="00281D44"/>
    <w:rsid w:val="00281F4A"/>
    <w:rsid w:val="00297FE0"/>
    <w:rsid w:val="0030500D"/>
    <w:rsid w:val="003102A5"/>
    <w:rsid w:val="003155B5"/>
    <w:rsid w:val="00321EDA"/>
    <w:rsid w:val="00335EC3"/>
    <w:rsid w:val="00363F3E"/>
    <w:rsid w:val="003671E3"/>
    <w:rsid w:val="00382CBB"/>
    <w:rsid w:val="003C255D"/>
    <w:rsid w:val="003C7217"/>
    <w:rsid w:val="003F0D73"/>
    <w:rsid w:val="00400A48"/>
    <w:rsid w:val="00422CB0"/>
    <w:rsid w:val="00436C62"/>
    <w:rsid w:val="00473391"/>
    <w:rsid w:val="004A7629"/>
    <w:rsid w:val="004B1947"/>
    <w:rsid w:val="004B482C"/>
    <w:rsid w:val="004D77F7"/>
    <w:rsid w:val="004E0DB9"/>
    <w:rsid w:val="00510BF7"/>
    <w:rsid w:val="005363CC"/>
    <w:rsid w:val="00542CD8"/>
    <w:rsid w:val="005512A3"/>
    <w:rsid w:val="0056185F"/>
    <w:rsid w:val="005672FD"/>
    <w:rsid w:val="005A7746"/>
    <w:rsid w:val="005B7441"/>
    <w:rsid w:val="005C0E59"/>
    <w:rsid w:val="005C3B6F"/>
    <w:rsid w:val="005D083F"/>
    <w:rsid w:val="005F0F3F"/>
    <w:rsid w:val="005F3CAB"/>
    <w:rsid w:val="005F3E43"/>
    <w:rsid w:val="00641735"/>
    <w:rsid w:val="00641BDF"/>
    <w:rsid w:val="00677BE3"/>
    <w:rsid w:val="006B3AE5"/>
    <w:rsid w:val="006C2DE1"/>
    <w:rsid w:val="006E4194"/>
    <w:rsid w:val="006E4691"/>
    <w:rsid w:val="0071575A"/>
    <w:rsid w:val="00721053"/>
    <w:rsid w:val="00764CCC"/>
    <w:rsid w:val="00784E57"/>
    <w:rsid w:val="00785D94"/>
    <w:rsid w:val="00793744"/>
    <w:rsid w:val="007A2F60"/>
    <w:rsid w:val="007B4204"/>
    <w:rsid w:val="007D01A9"/>
    <w:rsid w:val="00845B14"/>
    <w:rsid w:val="008808E8"/>
    <w:rsid w:val="008A35C7"/>
    <w:rsid w:val="008B77CD"/>
    <w:rsid w:val="008D4445"/>
    <w:rsid w:val="008E49F3"/>
    <w:rsid w:val="008F3439"/>
    <w:rsid w:val="008F58AC"/>
    <w:rsid w:val="008F5A7F"/>
    <w:rsid w:val="00907D09"/>
    <w:rsid w:val="0095189B"/>
    <w:rsid w:val="00970FE5"/>
    <w:rsid w:val="0097211B"/>
    <w:rsid w:val="00985BD6"/>
    <w:rsid w:val="009B67CF"/>
    <w:rsid w:val="009D44E2"/>
    <w:rsid w:val="009D4644"/>
    <w:rsid w:val="00A42A2D"/>
    <w:rsid w:val="00A648AE"/>
    <w:rsid w:val="00A75624"/>
    <w:rsid w:val="00A91DFC"/>
    <w:rsid w:val="00A96673"/>
    <w:rsid w:val="00AB5B09"/>
    <w:rsid w:val="00AB7F39"/>
    <w:rsid w:val="00AC5599"/>
    <w:rsid w:val="00AD10A5"/>
    <w:rsid w:val="00AD4253"/>
    <w:rsid w:val="00B0367F"/>
    <w:rsid w:val="00B07D46"/>
    <w:rsid w:val="00B45D4C"/>
    <w:rsid w:val="00B64B6F"/>
    <w:rsid w:val="00B7519A"/>
    <w:rsid w:val="00B94627"/>
    <w:rsid w:val="00BA0B1B"/>
    <w:rsid w:val="00BC1EEC"/>
    <w:rsid w:val="00BC6665"/>
    <w:rsid w:val="00BD394B"/>
    <w:rsid w:val="00BE2D1A"/>
    <w:rsid w:val="00C05BBB"/>
    <w:rsid w:val="00C37154"/>
    <w:rsid w:val="00C44DE0"/>
    <w:rsid w:val="00C66B9C"/>
    <w:rsid w:val="00C8117B"/>
    <w:rsid w:val="00C849AF"/>
    <w:rsid w:val="00C8618F"/>
    <w:rsid w:val="00CA03E0"/>
    <w:rsid w:val="00CB0FC1"/>
    <w:rsid w:val="00CB251A"/>
    <w:rsid w:val="00CB4453"/>
    <w:rsid w:val="00CD550E"/>
    <w:rsid w:val="00CE6A7F"/>
    <w:rsid w:val="00D1287D"/>
    <w:rsid w:val="00D154EB"/>
    <w:rsid w:val="00D21AED"/>
    <w:rsid w:val="00D523C7"/>
    <w:rsid w:val="00DB03E2"/>
    <w:rsid w:val="00DD3E51"/>
    <w:rsid w:val="00E21CBF"/>
    <w:rsid w:val="00E50BE6"/>
    <w:rsid w:val="00E70105"/>
    <w:rsid w:val="00EA46F8"/>
    <w:rsid w:val="00EB39F1"/>
    <w:rsid w:val="00ED2FE2"/>
    <w:rsid w:val="00EE767E"/>
    <w:rsid w:val="00EF1317"/>
    <w:rsid w:val="00F023C0"/>
    <w:rsid w:val="00F039CF"/>
    <w:rsid w:val="00F07D77"/>
    <w:rsid w:val="00F105C0"/>
    <w:rsid w:val="00F32BF3"/>
    <w:rsid w:val="00F60D33"/>
    <w:rsid w:val="00F6686D"/>
    <w:rsid w:val="00F7051F"/>
    <w:rsid w:val="00FB25B7"/>
    <w:rsid w:val="00FB4638"/>
    <w:rsid w:val="00FB502C"/>
    <w:rsid w:val="00FE40C6"/>
    <w:rsid w:val="00FE4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179FBC"/>
  <w15:docId w15:val="{CA907522-0D3E-4B8C-AAF3-121B7A58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B6F"/>
    <w:pPr>
      <w:widowControl w:val="0"/>
      <w:suppressAutoHyphens/>
    </w:pPr>
    <w:rPr>
      <w:sz w:val="24"/>
      <w:lang w:val="es-ES_tradnl" w:eastAsia="ar-SA"/>
    </w:rPr>
  </w:style>
  <w:style w:type="paragraph" w:styleId="Titre1">
    <w:name w:val="heading 1"/>
    <w:basedOn w:val="Normal"/>
    <w:next w:val="Normal"/>
    <w:qFormat/>
    <w:pPr>
      <w:keepNext/>
      <w:tabs>
        <w:tab w:val="left" w:pos="567"/>
      </w:tabs>
      <w:spacing w:after="180" w:line="280" w:lineRule="exact"/>
      <w:outlineLvl w:val="0"/>
    </w:pPr>
    <w:rPr>
      <w:b/>
      <w:kern w:val="1"/>
      <w:sz w:val="28"/>
      <w:lang w:val="en-GB"/>
    </w:rPr>
  </w:style>
  <w:style w:type="paragraph" w:styleId="Titre2">
    <w:name w:val="heading 2"/>
    <w:basedOn w:val="Normal"/>
    <w:next w:val="Normal"/>
    <w:qFormat/>
    <w:pPr>
      <w:keepNext/>
      <w:widowControl/>
      <w:spacing w:after="180" w:line="240" w:lineRule="exact"/>
      <w:outlineLvl w:val="1"/>
    </w:pPr>
    <w:rPr>
      <w:b/>
      <w:kern w:val="1"/>
      <w:lang w:val="en-GB"/>
    </w:rPr>
  </w:style>
  <w:style w:type="paragraph" w:styleId="Titre3">
    <w:name w:val="heading 3"/>
    <w:basedOn w:val="Normal"/>
    <w:next w:val="Normal"/>
    <w:qFormat/>
    <w:pPr>
      <w:keepNext/>
      <w:spacing w:before="240" w:after="60"/>
      <w:outlineLvl w:val="2"/>
    </w:pPr>
    <w:rPr>
      <w:rFonts w:ascii="Arial" w:hAnsi="Arial"/>
    </w:rPr>
  </w:style>
  <w:style w:type="paragraph" w:styleId="Titre4">
    <w:name w:val="heading 4"/>
    <w:basedOn w:val="Normal"/>
    <w:next w:val="Normal"/>
    <w:qFormat/>
    <w:pPr>
      <w:keepNext/>
      <w:spacing w:before="240" w:after="60"/>
      <w:outlineLvl w:val="3"/>
    </w:pPr>
    <w:rPr>
      <w:rFonts w:ascii="Arial" w:hAnsi="Arial"/>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rFonts w:ascii="Arial" w:hAnsi="Arial"/>
    </w:rPr>
  </w:style>
  <w:style w:type="paragraph" w:styleId="Titre8">
    <w:name w:val="heading 8"/>
    <w:basedOn w:val="Normal"/>
    <w:next w:val="Normal"/>
    <w:qFormat/>
    <w:pPr>
      <w:spacing w:before="240" w:after="60"/>
      <w:outlineLvl w:val="7"/>
    </w:pPr>
    <w:rPr>
      <w:rFonts w:ascii="Arial" w:hAnsi="Arial"/>
      <w:i/>
    </w:rPr>
  </w:style>
  <w:style w:type="paragraph" w:styleId="Titre9">
    <w:name w:val="heading 9"/>
    <w:basedOn w:val="Normal"/>
    <w:next w:val="Normal"/>
    <w:qFormat/>
    <w:p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8Num1z0">
    <w:name w:val="WW8Num1z0"/>
    <w:rPr>
      <w:rFonts w:ascii="Arial" w:eastAsia="Times New Roman" w:hAnsi="Arial" w:cs="Arial"/>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Arial" w:eastAsia="Times New Roman" w:hAnsi="Arial" w:cs="Arial"/>
      <w:sz w:val="24"/>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eastAsia="Times New Roman" w:hAnsi="Arial" w:cs="Arial"/>
      <w:sz w:val="24"/>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Arial" w:eastAsia="Times New Roman" w:hAnsi="Arial" w:cs="Arial"/>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Lienhypertextesuivivisit">
    <w:name w:val="FollowedHyperlink"/>
    <w:rPr>
      <w:rFonts w:ascii="Times New Roman" w:hAnsi="Times New Roman"/>
      <w:color w:val="000000"/>
      <w:sz w:val="24"/>
      <w:u w:val="none"/>
      <w:lang w:val="en-GB"/>
    </w:rPr>
  </w:style>
  <w:style w:type="character" w:customStyle="1" w:styleId="FootnoteCharacters">
    <w:name w:val="Footnote Characters"/>
    <w:rPr>
      <w:vertAlign w:val="superscript"/>
      <w:lang w:val="es-ES_tradnl"/>
    </w:rPr>
  </w:style>
  <w:style w:type="character" w:customStyle="1" w:styleId="EndnoteCharacters">
    <w:name w:val="Endnote Characters"/>
    <w:rPr>
      <w:vertAlign w:val="superscript"/>
      <w:lang w:val="es-ES_tradnl"/>
    </w:rPr>
  </w:style>
  <w:style w:type="character" w:styleId="Lienhypertexte">
    <w:name w:val="Hyperlink"/>
    <w:rPr>
      <w:rFonts w:ascii="Times New Roman" w:hAnsi="Times New Roman"/>
      <w:strike w:val="0"/>
      <w:dstrike w:val="0"/>
      <w:color w:val="000000"/>
      <w:position w:val="0"/>
      <w:sz w:val="24"/>
      <w:u w:val="none"/>
      <w:vertAlign w:val="baseline"/>
      <w:lang w:val="en-GB"/>
    </w:rPr>
  </w:style>
  <w:style w:type="character" w:styleId="Numrodepage">
    <w:name w:val="page number"/>
    <w:basedOn w:val="Policepardfaut"/>
  </w:style>
  <w:style w:type="character" w:customStyle="1" w:styleId="FootnoteTextChar">
    <w:name w:val="Footnote Text Char"/>
    <w:rPr>
      <w:lang w:val="es-ES_tradnl"/>
    </w:rPr>
  </w:style>
  <w:style w:type="character" w:styleId="Appelnotedebasdep">
    <w:name w:val="footnote reference"/>
    <w:rPr>
      <w:vertAlign w:val="superscript"/>
    </w:rPr>
  </w:style>
  <w:style w:type="character" w:styleId="Appeldenotedefin">
    <w:name w:val="endnote reference"/>
    <w:rPr>
      <w:vertAlign w:val="superscript"/>
    </w:rPr>
  </w:style>
  <w:style w:type="character" w:styleId="lev">
    <w:name w:val="Strong"/>
    <w:uiPriority w:val="22"/>
    <w:qFormat/>
    <w:rPr>
      <w:b/>
      <w:bCs/>
    </w:rPr>
  </w:style>
  <w:style w:type="character" w:customStyle="1" w:styleId="CharChar">
    <w:name w:val="Char Char"/>
    <w:rPr>
      <w:sz w:val="24"/>
      <w:lang w:val="en-US" w:eastAsia="ar-SA" w:bidi="ar-SA"/>
    </w:rPr>
  </w:style>
  <w:style w:type="paragraph" w:customStyle="1" w:styleId="Heading">
    <w:name w:val="Heading"/>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next w:val="Normal"/>
    <w:qFormat/>
    <w:pPr>
      <w:spacing w:before="120" w:after="120"/>
    </w:pPr>
    <w:rPr>
      <w:b/>
      <w:bCs/>
      <w:sz w:val="20"/>
    </w:rPr>
  </w:style>
  <w:style w:type="paragraph" w:customStyle="1" w:styleId="Index">
    <w:name w:val="Index"/>
    <w:basedOn w:val="Normal"/>
    <w:pPr>
      <w:suppressLineNumbers/>
    </w:pPr>
    <w:rPr>
      <w:rFonts w:cs="Mangal"/>
    </w:rPr>
  </w:style>
  <w:style w:type="paragraph" w:styleId="Pieddepage">
    <w:name w:val="footer"/>
    <w:basedOn w:val="Normal"/>
    <w:pPr>
      <w:tabs>
        <w:tab w:val="center" w:pos="4419"/>
        <w:tab w:val="right" w:pos="8838"/>
      </w:tabs>
      <w:jc w:val="center"/>
    </w:pPr>
  </w:style>
  <w:style w:type="paragraph" w:customStyle="1" w:styleId="AEuroNormal">
    <w:name w:val="AEuro.Normal"/>
    <w:pPr>
      <w:suppressAutoHyphens/>
      <w:ind w:firstLine="284"/>
      <w:jc w:val="both"/>
    </w:pPr>
    <w:rPr>
      <w:rFonts w:eastAsia="Arial"/>
      <w:sz w:val="24"/>
      <w:lang w:val="en-US" w:eastAsia="ar-SA"/>
    </w:rPr>
  </w:style>
  <w:style w:type="paragraph" w:customStyle="1" w:styleId="AEuroSection">
    <w:name w:val="AEuro.Section"/>
    <w:basedOn w:val="AEuroNormal"/>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pPr>
      <w:tabs>
        <w:tab w:val="clear" w:pos="360"/>
      </w:tabs>
    </w:pPr>
  </w:style>
  <w:style w:type="paragraph" w:styleId="Explorateurdedocuments">
    <w:name w:val="Document Map"/>
    <w:basedOn w:val="Normal"/>
    <w:pPr>
      <w:shd w:val="clear" w:color="auto" w:fill="000080"/>
    </w:pPr>
    <w:rPr>
      <w:rFonts w:ascii="Tahoma" w:hAnsi="Tahoma"/>
    </w:rPr>
  </w:style>
  <w:style w:type="paragraph" w:customStyle="1" w:styleId="AEuroSubSection">
    <w:name w:val="AEuro.SubSection"/>
    <w:basedOn w:val="AEuroNormal"/>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pPr>
      <w:spacing w:after="240"/>
      <w:ind w:firstLine="0"/>
      <w:jc w:val="center"/>
    </w:pPr>
    <w:rPr>
      <w:b/>
      <w:caps/>
      <w:sz w:val="28"/>
    </w:rPr>
  </w:style>
  <w:style w:type="paragraph" w:customStyle="1" w:styleId="AEuroAfiliation">
    <w:name w:val="AEuro.Afiliation"/>
    <w:basedOn w:val="AEuroNormal"/>
    <w:pPr>
      <w:tabs>
        <w:tab w:val="left" w:pos="142"/>
      </w:tabs>
      <w:ind w:firstLine="0"/>
      <w:jc w:val="center"/>
    </w:pPr>
    <w:rPr>
      <w:sz w:val="22"/>
    </w:rPr>
  </w:style>
  <w:style w:type="paragraph" w:customStyle="1" w:styleId="AEuroAbstract">
    <w:name w:val="AEuro.Abstract"/>
    <w:basedOn w:val="AEuroNormal"/>
    <w:pPr>
      <w:spacing w:before="240"/>
      <w:ind w:firstLine="0"/>
    </w:pPr>
  </w:style>
  <w:style w:type="paragraph" w:customStyle="1" w:styleId="AEuroHeader1">
    <w:name w:val="AEuro.Header 1"/>
    <w:pPr>
      <w:widowControl w:val="0"/>
      <w:suppressAutoHyphens/>
      <w:jc w:val="right"/>
    </w:pPr>
    <w:rPr>
      <w:rFonts w:eastAsia="Arial"/>
      <w:sz w:val="16"/>
      <w:lang w:val="en-US" w:eastAsia="ar-SA"/>
    </w:rPr>
  </w:style>
  <w:style w:type="paragraph" w:customStyle="1" w:styleId="AEuroHeader2">
    <w:name w:val="AEuro.Header 2"/>
    <w:basedOn w:val="AEuroHeader1"/>
    <w:pPr>
      <w:pBdr>
        <w:bottom w:val="single" w:sz="4" w:space="1" w:color="000000"/>
      </w:pBdr>
      <w:ind w:right="-1"/>
      <w:jc w:val="center"/>
    </w:pPr>
    <w:rPr>
      <w:sz w:val="20"/>
    </w:rPr>
  </w:style>
  <w:style w:type="paragraph" w:customStyle="1" w:styleId="AEuroPageNumber">
    <w:name w:val="AEuro.PageNumber"/>
    <w:basedOn w:val="AEuroNormal"/>
    <w:pPr>
      <w:jc w:val="center"/>
    </w:pPr>
  </w:style>
  <w:style w:type="paragraph" w:customStyle="1" w:styleId="AEuroReference">
    <w:name w:val="AEuro.Reference"/>
    <w:basedOn w:val="AEuroNormal"/>
    <w:pPr>
      <w:tabs>
        <w:tab w:val="left" w:pos="426"/>
      </w:tabs>
      <w:ind w:left="425" w:hanging="425"/>
    </w:pPr>
    <w:rPr>
      <w:lang w:val="en-GB"/>
    </w:rPr>
  </w:style>
  <w:style w:type="paragraph" w:customStyle="1" w:styleId="AEuroEquation">
    <w:name w:val="AEuro.Equation"/>
    <w:basedOn w:val="AEuroNormal"/>
    <w:pPr>
      <w:tabs>
        <w:tab w:val="center" w:pos="4536"/>
        <w:tab w:val="right" w:pos="9072"/>
      </w:tabs>
      <w:spacing w:before="120" w:after="120"/>
      <w:ind w:firstLine="0"/>
      <w:jc w:val="left"/>
    </w:pPr>
    <w:rPr>
      <w:lang w:val="en-GB"/>
    </w:rPr>
  </w:style>
  <w:style w:type="paragraph" w:styleId="En-tte">
    <w:name w:val="header"/>
    <w:basedOn w:val="Normal"/>
    <w:pPr>
      <w:tabs>
        <w:tab w:val="center" w:pos="4252"/>
        <w:tab w:val="right" w:pos="8504"/>
      </w:tabs>
    </w:pPr>
  </w:style>
  <w:style w:type="paragraph" w:customStyle="1" w:styleId="AEuroAuthors">
    <w:name w:val="AEuro.Authors"/>
    <w:basedOn w:val="AEuroNormal"/>
    <w:pPr>
      <w:spacing w:after="240"/>
      <w:ind w:firstLine="0"/>
      <w:jc w:val="center"/>
    </w:pPr>
    <w:rPr>
      <w:b/>
    </w:rPr>
  </w:style>
  <w:style w:type="paragraph" w:customStyle="1" w:styleId="PaperTitleWCCM">
    <w:name w:val="Paper Title WCCM"/>
    <w:basedOn w:val="Normal"/>
    <w:pPr>
      <w:widowControl/>
      <w:spacing w:after="240"/>
      <w:jc w:val="both"/>
    </w:pPr>
    <w:rPr>
      <w:b/>
      <w:caps/>
      <w:sz w:val="28"/>
      <w:lang w:val="en-US"/>
    </w:rPr>
  </w:style>
  <w:style w:type="paragraph" w:customStyle="1" w:styleId="AEuroCaptionTableandFigure">
    <w:name w:val="AEuro.CaptionTable and Figure"/>
    <w:basedOn w:val="AEuroNormal"/>
    <w:pPr>
      <w:spacing w:before="120" w:after="240"/>
      <w:jc w:val="center"/>
    </w:pPr>
    <w:rPr>
      <w:sz w:val="20"/>
    </w:rPr>
  </w:style>
  <w:style w:type="paragraph" w:styleId="Corpsdetexte3">
    <w:name w:val="Body Text 3"/>
    <w:basedOn w:val="Normal"/>
    <w:pPr>
      <w:widowControl/>
      <w:overflowPunct w:val="0"/>
      <w:autoSpaceDE w:val="0"/>
      <w:jc w:val="center"/>
      <w:textAlignment w:val="baseline"/>
    </w:pPr>
    <w:rPr>
      <w:rFonts w:ascii="Arial" w:hAnsi="Arial"/>
      <w:sz w:val="16"/>
      <w:lang w:val="en-GB"/>
    </w:rPr>
  </w:style>
  <w:style w:type="paragraph" w:styleId="Notedefin">
    <w:name w:val="endnote text"/>
    <w:basedOn w:val="Normal"/>
    <w:pPr>
      <w:widowControl/>
    </w:pPr>
    <w:rPr>
      <w:sz w:val="20"/>
      <w:lang w:val="es-ES"/>
    </w:rPr>
  </w:style>
  <w:style w:type="paragraph" w:styleId="Corpsdetexte2">
    <w:name w:val="Body Text 2"/>
    <w:basedOn w:val="Normal"/>
    <w:pPr>
      <w:widowControl/>
    </w:pPr>
    <w:rPr>
      <w:lang w:val="es-ES"/>
    </w:rPr>
  </w:style>
  <w:style w:type="paragraph" w:styleId="Retraitcorpsdetexte3">
    <w:name w:val="Body Text Indent 3"/>
    <w:basedOn w:val="Normal"/>
    <w:pPr>
      <w:widowControl/>
      <w:ind w:firstLine="709"/>
    </w:pPr>
    <w:rPr>
      <w:b/>
      <w:u w:val="single"/>
      <w:lang w:val="es-ES"/>
    </w:rPr>
  </w:style>
  <w:style w:type="paragraph" w:styleId="Retraitcorpsdetexte2">
    <w:name w:val="Body Text Indent 2"/>
    <w:basedOn w:val="Normal"/>
    <w:pPr>
      <w:widowControl/>
      <w:ind w:firstLine="709"/>
    </w:pPr>
    <w:rPr>
      <w:lang w:val="es-ES"/>
    </w:rPr>
  </w:style>
  <w:style w:type="paragraph" w:styleId="Notedebasdepage">
    <w:name w:val="footnote text"/>
    <w:basedOn w:val="Normal"/>
    <w:rPr>
      <w:sz w:val="20"/>
    </w:rPr>
  </w:style>
  <w:style w:type="paragraph" w:customStyle="1" w:styleId="Framecontents">
    <w:name w:val="Frame contents"/>
    <w:basedOn w:val="Corpsdetexte"/>
  </w:style>
  <w:style w:type="paragraph" w:customStyle="1" w:styleId="Reference">
    <w:name w:val="Reference"/>
    <w:basedOn w:val="Normal"/>
    <w:pPr>
      <w:numPr>
        <w:numId w:val="2"/>
      </w:numPr>
      <w:spacing w:after="240"/>
    </w:pPr>
  </w:style>
  <w:style w:type="paragraph" w:customStyle="1" w:styleId="HeaderAbs">
    <w:name w:val="Header (Abs."/>
    <w:basedOn w:val="Titre1"/>
    <w:rPr>
      <w:lang w:val="en-US"/>
    </w:rPr>
  </w:style>
  <w:style w:type="paragraph" w:customStyle="1" w:styleId="AuthorAffilliation">
    <w:name w:val="Author Affilliation"/>
    <w:pPr>
      <w:suppressAutoHyphens/>
      <w:jc w:val="center"/>
    </w:pPr>
    <w:rPr>
      <w:rFonts w:eastAsia="Arial"/>
      <w:sz w:val="24"/>
      <w:lang w:val="en-US" w:eastAsia="ar-SA"/>
    </w:rPr>
  </w:style>
  <w:style w:type="paragraph" w:customStyle="1" w:styleId="AKTIION-Titleofthepaper">
    <w:name w:val="AKTIION - Title of the paper"/>
    <w:next w:val="Liste"/>
    <w:rsid w:val="00B64B6F"/>
    <w:pPr>
      <w:suppressAutoHyphens/>
      <w:spacing w:after="240"/>
      <w:jc w:val="center"/>
    </w:pPr>
    <w:rPr>
      <w:rFonts w:ascii="Arial" w:eastAsia="Arial" w:hAnsi="Arial"/>
      <w:b/>
      <w:sz w:val="28"/>
      <w:lang w:val="en-US" w:eastAsia="ar-SA"/>
    </w:rPr>
  </w:style>
  <w:style w:type="paragraph" w:customStyle="1" w:styleId="Authorname">
    <w:name w:val="Author name"/>
    <w:pPr>
      <w:suppressAutoHyphens/>
      <w:spacing w:before="240"/>
      <w:jc w:val="center"/>
    </w:pPr>
    <w:rPr>
      <w:rFonts w:eastAsia="Arial"/>
      <w:b/>
      <w:sz w:val="24"/>
      <w:lang w:val="en-US" w:eastAsia="ar-SA"/>
    </w:rPr>
  </w:style>
  <w:style w:type="paragraph" w:customStyle="1" w:styleId="TableCaption">
    <w:name w:val="Table_Caption"/>
    <w:basedOn w:val="Normal"/>
    <w:pPr>
      <w:keepNext/>
      <w:spacing w:before="240" w:after="120"/>
      <w:jc w:val="center"/>
    </w:pPr>
    <w:rPr>
      <w:sz w:val="20"/>
      <w:szCs w:val="24"/>
    </w:rPr>
  </w:style>
  <w:style w:type="paragraph" w:customStyle="1" w:styleId="FigureCaption">
    <w:name w:val="Figure_Caption"/>
    <w:basedOn w:val="Normal"/>
    <w:pPr>
      <w:spacing w:before="120" w:after="120"/>
      <w:jc w:val="center"/>
    </w:pPr>
    <w:rPr>
      <w:iCs/>
      <w:sz w:val="20"/>
      <w:szCs w:val="24"/>
    </w:rPr>
  </w:style>
  <w:style w:type="paragraph" w:customStyle="1" w:styleId="Equation">
    <w:name w:val="Equation"/>
    <w:basedOn w:val="Normal"/>
    <w:next w:val="Normal"/>
    <w:pPr>
      <w:spacing w:before="120" w:after="120" w:line="260" w:lineRule="atLeast"/>
    </w:pPr>
    <w:rPr>
      <w:sz w:val="22"/>
    </w:rPr>
  </w:style>
  <w:style w:type="paragraph" w:customStyle="1" w:styleId="TitleofthePaper">
    <w:name w:val="Title of the Paper"/>
    <w:basedOn w:val="AKTIION-Titleofthepaper"/>
    <w:rsid w:val="00B64B6F"/>
    <w:rPr>
      <w:spacing w:val="4"/>
      <w:lang w:val="en-GB"/>
    </w:rPr>
  </w:style>
  <w:style w:type="paragraph" w:customStyle="1" w:styleId="AKTIION-AuthorName">
    <w:name w:val="AKTIION - Author Name"/>
    <w:qFormat/>
    <w:rsid w:val="00D21AED"/>
    <w:rPr>
      <w:rFonts w:eastAsia="Arial"/>
      <w:b/>
      <w:sz w:val="24"/>
      <w:lang w:eastAsia="ar-SA"/>
    </w:rPr>
  </w:style>
  <w:style w:type="character" w:styleId="Mentionnonrsolue">
    <w:name w:val="Unresolved Mention"/>
    <w:basedOn w:val="Policepardfaut"/>
    <w:uiPriority w:val="99"/>
    <w:semiHidden/>
    <w:unhideWhenUsed/>
    <w:rsid w:val="00D21AED"/>
    <w:rPr>
      <w:color w:val="605E5C"/>
      <w:shd w:val="clear" w:color="auto" w:fill="E1DFDD"/>
    </w:rPr>
  </w:style>
  <w:style w:type="paragraph" w:customStyle="1" w:styleId="AKTIION-Authordetails">
    <w:name w:val="AKTIION - Author details"/>
    <w:basedOn w:val="AuthorAffilliation"/>
    <w:qFormat/>
    <w:rsid w:val="00D21AED"/>
    <w:rPr>
      <w:lang w:val="en-GB"/>
    </w:rPr>
  </w:style>
  <w:style w:type="paragraph" w:customStyle="1" w:styleId="AKTIION-Abstracttitle">
    <w:name w:val="AKTIION - Abstract title"/>
    <w:qFormat/>
    <w:rsid w:val="00D21AED"/>
    <w:pPr>
      <w:spacing w:before="240" w:after="240"/>
      <w:jc w:val="center"/>
    </w:pPr>
    <w:rPr>
      <w:rFonts w:eastAsia="Arial"/>
      <w:b/>
      <w:spacing w:val="4"/>
      <w:sz w:val="24"/>
      <w:lang w:val="en-US" w:eastAsia="ar-SA"/>
    </w:rPr>
  </w:style>
  <w:style w:type="paragraph" w:customStyle="1" w:styleId="AKTIION-NormalTexte">
    <w:name w:val="AKTIION - Normal Texte"/>
    <w:basedOn w:val="AEuroAbstract"/>
    <w:qFormat/>
    <w:rsid w:val="003102A5"/>
    <w:pPr>
      <w:spacing w:before="0" w:after="120"/>
    </w:pPr>
    <w:rPr>
      <w:spacing w:val="4"/>
    </w:rPr>
  </w:style>
  <w:style w:type="paragraph" w:customStyle="1" w:styleId="AKTIION-Title1">
    <w:name w:val="AKTIION - Title 1"/>
    <w:basedOn w:val="Titre1"/>
    <w:qFormat/>
    <w:rsid w:val="00BC1EEC"/>
    <w:pPr>
      <w:numPr>
        <w:numId w:val="4"/>
      </w:numPr>
      <w:tabs>
        <w:tab w:val="left" w:pos="855"/>
      </w:tabs>
      <w:spacing w:before="120" w:after="120"/>
    </w:pPr>
    <w:rPr>
      <w:caps/>
      <w:kern w:val="24"/>
      <w:szCs w:val="24"/>
    </w:rPr>
  </w:style>
  <w:style w:type="paragraph" w:customStyle="1" w:styleId="AKTIION-Title2">
    <w:name w:val="AKTIION - Title 2"/>
    <w:basedOn w:val="Titre2"/>
    <w:qFormat/>
    <w:rsid w:val="009D44E2"/>
    <w:pPr>
      <w:numPr>
        <w:numId w:val="5"/>
      </w:numPr>
      <w:tabs>
        <w:tab w:val="left" w:pos="1134"/>
      </w:tabs>
      <w:spacing w:before="120" w:after="120" w:line="240" w:lineRule="auto"/>
    </w:pPr>
    <w:rPr>
      <w:kern w:val="24"/>
    </w:rPr>
  </w:style>
  <w:style w:type="paragraph" w:customStyle="1" w:styleId="AKTIION-TitleofTableandFigure">
    <w:name w:val="AKTIION- Title of Table and Figure"/>
    <w:basedOn w:val="TableCaption"/>
    <w:qFormat/>
    <w:rsid w:val="00BC1EEC"/>
    <w:rPr>
      <w:i/>
      <w:sz w:val="22"/>
      <w:lang w:val="en-US"/>
    </w:rPr>
  </w:style>
  <w:style w:type="paragraph" w:styleId="Bibliographie">
    <w:name w:val="Bibliography"/>
    <w:basedOn w:val="Normal"/>
    <w:next w:val="Normal"/>
    <w:uiPriority w:val="37"/>
    <w:unhideWhenUsed/>
    <w:rsid w:val="00436C62"/>
    <w:pPr>
      <w:tabs>
        <w:tab w:val="left" w:pos="384"/>
      </w:tabs>
      <w:ind w:left="384" w:hanging="384"/>
    </w:pPr>
  </w:style>
  <w:style w:type="paragraph" w:styleId="Textedebulles">
    <w:name w:val="Balloon Text"/>
    <w:basedOn w:val="Normal"/>
    <w:link w:val="TextedebullesCar"/>
    <w:uiPriority w:val="99"/>
    <w:semiHidden/>
    <w:unhideWhenUsed/>
    <w:rsid w:val="005512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12A3"/>
    <w:rPr>
      <w:rFonts w:ascii="Segoe UI" w:hAnsi="Segoe UI" w:cs="Segoe UI"/>
      <w:sz w:val="18"/>
      <w:szCs w:val="18"/>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619858">
      <w:bodyDiv w:val="1"/>
      <w:marLeft w:val="0"/>
      <w:marRight w:val="0"/>
      <w:marTop w:val="0"/>
      <w:marBottom w:val="0"/>
      <w:divBdr>
        <w:top w:val="none" w:sz="0" w:space="0" w:color="auto"/>
        <w:left w:val="none" w:sz="0" w:space="0" w:color="auto"/>
        <w:bottom w:val="none" w:sz="0" w:space="0" w:color="auto"/>
        <w:right w:val="none" w:sz="0" w:space="0" w:color="auto"/>
      </w:divBdr>
    </w:div>
    <w:div w:id="19665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hor.Two@institution.org" TargetMode="External"/><Relationship Id="rId13" Type="http://schemas.openxmlformats.org/officeDocument/2006/relationships/hyperlink" Target="mailto:Auteur.1@institution.org" TargetMode="External"/><Relationship Id="rId3" Type="http://schemas.openxmlformats.org/officeDocument/2006/relationships/settings" Target="settings.xml"/><Relationship Id="rId7" Type="http://schemas.openxmlformats.org/officeDocument/2006/relationships/hyperlink" Target="mailto:Auteur.1@institution.org" TargetMode="External"/><Relationship Id="rId12" Type="http://schemas.openxmlformats.org/officeDocument/2006/relationships/hyperlink" Target="mailto:Auteur.5@instituti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teur.4@institution.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uteur.3@institution.org" TargetMode="External"/><Relationship Id="rId4" Type="http://schemas.openxmlformats.org/officeDocument/2006/relationships/webSettings" Target="webSettings.xml"/><Relationship Id="rId9" Type="http://schemas.openxmlformats.org/officeDocument/2006/relationships/hyperlink" Target="mailto:Auteur.2@institution.org"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laab\Documents\GSCOP-Research\REUNIIR\AKTIION%202025\Template_AKTIION_2024_Long_and_Short_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Template_AKTIION_2024_Long_and_Short_Paper</Template>
  <TotalTime>62</TotalTime>
  <Pages>3</Pages>
  <Words>2040</Words>
  <Characters>11223</Characters>
  <Application>Microsoft Office Word</Application>
  <DocSecurity>0</DocSecurity>
  <Lines>93</Lines>
  <Paragraphs>26</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Short and Full Papers Template</vt:lpstr>
      <vt:lpstr>Short and Full Papers Template</vt:lpstr>
      <vt:lpstr>Short and Full Papers Template</vt:lpstr>
    </vt:vector>
  </TitlesOfParts>
  <Company>EWG-DSS</Company>
  <LinksUpToDate>false</LinksUpToDate>
  <CharactersWithSpaces>13237</CharactersWithSpaces>
  <SharedDoc>false</SharedDoc>
  <HLinks>
    <vt:vector size="18" baseType="variant">
      <vt:variant>
        <vt:i4>7864440</vt:i4>
      </vt:variant>
      <vt:variant>
        <vt:i4>6</vt:i4>
      </vt:variant>
      <vt:variant>
        <vt:i4>0</vt:i4>
      </vt:variant>
      <vt:variant>
        <vt:i4>5</vt:i4>
      </vt:variant>
      <vt:variant>
        <vt:lpwstr>https://easychair.org/conferences/?conf=icdsst2018</vt:lpwstr>
      </vt:variant>
      <vt:variant>
        <vt:lpwstr/>
      </vt:variant>
      <vt:variant>
        <vt:i4>2621520</vt:i4>
      </vt:variant>
      <vt:variant>
        <vt:i4>3</vt:i4>
      </vt:variant>
      <vt:variant>
        <vt:i4>0</vt:i4>
      </vt:variant>
      <vt:variant>
        <vt:i4>5</vt:i4>
      </vt:variant>
      <vt:variant>
        <vt:lpwstr>mailto:Author.Two@institution.org</vt:lpwstr>
      </vt:variant>
      <vt:variant>
        <vt:lpwstr/>
      </vt:variant>
      <vt:variant>
        <vt:i4>2621520</vt:i4>
      </vt:variant>
      <vt:variant>
        <vt:i4>0</vt:i4>
      </vt:variant>
      <vt:variant>
        <vt:i4>0</vt:i4>
      </vt:variant>
      <vt:variant>
        <vt:i4>5</vt:i4>
      </vt:variant>
      <vt:variant>
        <vt:lpwstr>mailto:Author.Two@institution.org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and Full Papers Template</dc:title>
  <dc:subject>ICDSST 2015</dc:subject>
  <dc:creator>SYLLA Abdourahim (syllaab)</dc:creator>
  <cp:keywords>Theme: Big Data Analytics for Decision Making</cp:keywords>
  <dc:description>Short and Full Papers  Template + Author's instructions</dc:description>
  <cp:lastModifiedBy>ABDOURAHIM SYLLA</cp:lastModifiedBy>
  <cp:revision>58</cp:revision>
  <cp:lastPrinted>2025-02-07T15:59:00Z</cp:lastPrinted>
  <dcterms:created xsi:type="dcterms:W3CDTF">2025-02-08T13:58:00Z</dcterms:created>
  <dcterms:modified xsi:type="dcterms:W3CDTF">2025-02-09T00:54:00Z</dcterms:modified>
  <cp:category>A EWG-DSS Conference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id="QfF8Kx1g"/&gt;&lt;style id="http://www.zotero.org/styles/ieee" locale="en-US" hasBibliography="1" bibliographyStyleHasBeenSet="1"/&gt;&lt;prefs&gt;&lt;pref name="fieldType" value="Field"/&gt;&lt;/prefs&gt;&lt;/data&gt;</vt:lpwstr>
  </property>
</Properties>
</file>